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A86" w:rsidRDefault="00614A86" w:rsidP="00614A86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  <w:bookmarkStart w:id="0" w:name="_GoBack"/>
      <w:bookmarkEnd w:id="0"/>
    </w:p>
    <w:p w:rsidR="00614A86" w:rsidRDefault="00614A86" w:rsidP="00614A86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47"/>
        <w:gridCol w:w="96"/>
        <w:gridCol w:w="705"/>
        <w:gridCol w:w="683"/>
        <w:gridCol w:w="410"/>
        <w:gridCol w:w="825"/>
        <w:gridCol w:w="1515"/>
        <w:gridCol w:w="1656"/>
        <w:gridCol w:w="737"/>
        <w:gridCol w:w="629"/>
        <w:gridCol w:w="398"/>
        <w:gridCol w:w="743"/>
        <w:gridCol w:w="620"/>
        <w:gridCol w:w="506"/>
        <w:gridCol w:w="398"/>
        <w:gridCol w:w="579"/>
        <w:gridCol w:w="497"/>
        <w:gridCol w:w="506"/>
        <w:gridCol w:w="1045"/>
        <w:gridCol w:w="971"/>
        <w:gridCol w:w="134"/>
        <w:gridCol w:w="455"/>
        <w:gridCol w:w="843"/>
      </w:tblGrid>
      <w:tr w:rsidR="00614A86" w:rsidTr="003D257F">
        <w:trPr>
          <w:trHeight w:val="930"/>
        </w:trPr>
        <w:tc>
          <w:tcPr>
            <w:tcW w:w="17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14A86" w:rsidRDefault="00614A86" w:rsidP="003D257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4826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2025年香洲区公办中小学入学申请汇总表（单位集资房类）</w:t>
            </w:r>
          </w:p>
        </w:tc>
      </w:tr>
      <w:tr w:rsidR="00614A86" w:rsidTr="003D257F">
        <w:trPr>
          <w:trHeight w:val="630"/>
        </w:trPr>
        <w:tc>
          <w:tcPr>
            <w:tcW w:w="202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报送单位（公章）：                 单位负责人签名：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4A86" w:rsidTr="003D257F">
        <w:trPr>
          <w:gridAfter w:val="1"/>
          <w:wAfter w:w="275" w:type="pct"/>
          <w:trHeight w:val="1830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网上报名号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 名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学生身份证号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小孩户籍所在地（省市、县区）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香洲房产地址和小区名称（香洲区景晖路128号暨南花园）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第一志愿申请入读学校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第二志愿申请入读学校</w:t>
            </w: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年级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家长联系电话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家长（教工）姓名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是否持有购房收据（或合同）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是否属房户一致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是否属香洲区内唯一房产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是否为现居住地（有水电发票）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香洲区</w:t>
            </w:r>
          </w:p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内其他房产</w:t>
            </w:r>
          </w:p>
        </w:tc>
        <w:tc>
          <w:tcPr>
            <w:tcW w:w="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614A86" w:rsidTr="003D257F">
        <w:trPr>
          <w:gridAfter w:val="1"/>
          <w:wAfter w:w="275" w:type="pct"/>
          <w:trHeight w:val="600"/>
        </w:trPr>
        <w:tc>
          <w:tcPr>
            <w:tcW w:w="1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14A86" w:rsidTr="003D257F">
        <w:trPr>
          <w:gridAfter w:val="1"/>
          <w:wAfter w:w="275" w:type="pct"/>
          <w:trHeight w:val="600"/>
        </w:trPr>
        <w:tc>
          <w:tcPr>
            <w:tcW w:w="1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14A86" w:rsidTr="003D257F">
        <w:trPr>
          <w:gridAfter w:val="1"/>
          <w:wAfter w:w="275" w:type="pct"/>
          <w:trHeight w:val="600"/>
        </w:trPr>
        <w:tc>
          <w:tcPr>
            <w:tcW w:w="1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14A86" w:rsidTr="003D257F">
        <w:trPr>
          <w:gridAfter w:val="1"/>
          <w:wAfter w:w="275" w:type="pct"/>
          <w:trHeight w:val="600"/>
        </w:trPr>
        <w:tc>
          <w:tcPr>
            <w:tcW w:w="1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14A86" w:rsidTr="003D257F">
        <w:trPr>
          <w:trHeight w:val="270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14A86" w:rsidRDefault="00614A86" w:rsidP="003D25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08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单位审核联系人：             联系电话：                               填报时间：    年  月  日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4A86" w:rsidRDefault="00614A86" w:rsidP="003D257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14A86" w:rsidRDefault="00614A86" w:rsidP="003D25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614A86" w:rsidRDefault="00614A86" w:rsidP="00614A86">
      <w:pPr>
        <w:rPr>
          <w:color w:val="FF0000"/>
          <w:sz w:val="18"/>
          <w:szCs w:val="18"/>
        </w:rPr>
      </w:pPr>
    </w:p>
    <w:p w:rsidR="005C2D5E" w:rsidRPr="00614A86" w:rsidRDefault="005C2D5E"/>
    <w:sectPr w:rsidR="005C2D5E" w:rsidRPr="00614A8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A86"/>
    <w:rsid w:val="005C2D5E"/>
    <w:rsid w:val="0061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4F5B1-7D29-46BE-9225-0A6737F51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A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Sprite</dc:creator>
  <cp:keywords/>
  <dc:description/>
  <cp:lastModifiedBy>Sprite</cp:lastModifiedBy>
  <cp:revision>1</cp:revision>
  <dcterms:created xsi:type="dcterms:W3CDTF">2025-04-18T09:24:00Z</dcterms:created>
  <dcterms:modified xsi:type="dcterms:W3CDTF">2025-04-18T09:25:00Z</dcterms:modified>
</cp:coreProperties>
</file>