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hint="default" w:eastAsia="黑体"/>
          <w:sz w:val="32"/>
          <w:szCs w:val="40"/>
          <w:lang w:val="en-US" w:eastAsia="zh-CN"/>
        </w:rPr>
      </w:pPr>
      <w:r>
        <w:rPr>
          <w:rFonts w:hint="eastAsia" w:eastAsia="黑体"/>
          <w:sz w:val="32"/>
          <w:szCs w:val="40"/>
          <w:lang w:eastAsia="zh-CN"/>
        </w:rPr>
        <w:t>附件</w:t>
      </w:r>
      <w:r>
        <w:rPr>
          <w:rFonts w:hint="eastAsia" w:eastAsia="黑体"/>
          <w:sz w:val="32"/>
          <w:szCs w:val="40"/>
          <w:lang w:val="en-US" w:eastAsia="zh-CN"/>
        </w:rPr>
        <w:t>4</w:t>
      </w:r>
      <w:bookmarkStart w:id="0" w:name="_GoBack"/>
      <w:bookmarkEnd w:id="0"/>
    </w:p>
    <w:p>
      <w:pPr>
        <w:spacing w:line="600" w:lineRule="exact"/>
        <w:rPr>
          <w:rFonts w:eastAsia="黑体"/>
          <w:sz w:val="32"/>
          <w:szCs w:val="40"/>
        </w:rPr>
      </w:pPr>
    </w:p>
    <w:p>
      <w:pPr>
        <w:spacing w:line="600" w:lineRule="exact"/>
        <w:rPr>
          <w:rFonts w:eastAsia="黑体"/>
          <w:sz w:val="32"/>
          <w:szCs w:val="40"/>
        </w:rPr>
      </w:pPr>
    </w:p>
    <w:p>
      <w:pPr>
        <w:spacing w:after="156" w:afterLines="5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3"/>
          <w:w w:val="95"/>
          <w:kern w:val="0"/>
          <w:sz w:val="48"/>
          <w:szCs w:val="48"/>
          <w:fitText w:val="8800" w:id="0"/>
        </w:rPr>
      </w:pPr>
      <w:r>
        <w:rPr>
          <w:rFonts w:hint="eastAsia" w:ascii="方正小标宋简体" w:hAnsi="方正小标宋简体" w:eastAsia="方正小标宋简体" w:cs="方正小标宋简体"/>
          <w:spacing w:val="3"/>
          <w:w w:val="95"/>
          <w:kern w:val="0"/>
          <w:sz w:val="48"/>
          <w:szCs w:val="48"/>
          <w:fitText w:val="8800" w:id="0"/>
          <w:lang w:eastAsia="zh-CN"/>
        </w:rPr>
        <w:t>暨南大学</w:t>
      </w:r>
      <w:r>
        <w:rPr>
          <w:rFonts w:hint="eastAsia" w:ascii="方正小标宋简体" w:hAnsi="方正小标宋简体" w:eastAsia="方正小标宋简体" w:cs="方正小标宋简体"/>
          <w:spacing w:val="3"/>
          <w:w w:val="95"/>
          <w:kern w:val="0"/>
          <w:sz w:val="48"/>
          <w:szCs w:val="48"/>
          <w:fitText w:val="8800" w:id="0"/>
        </w:rPr>
        <w:t>“双带头人”教师党支部</w:t>
      </w:r>
    </w:p>
    <w:p>
      <w:pPr>
        <w:spacing w:after="156" w:afterLines="5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-27"/>
          <w:w w:val="95"/>
          <w:kern w:val="0"/>
          <w:sz w:val="48"/>
          <w:szCs w:val="48"/>
          <w:fitText w:val="8800" w:id="1"/>
        </w:rPr>
      </w:pPr>
      <w:r>
        <w:rPr>
          <w:rFonts w:hint="eastAsia" w:ascii="方正小标宋简体" w:hAnsi="方正小标宋简体" w:eastAsia="方正小标宋简体" w:cs="方正小标宋简体"/>
          <w:spacing w:val="3"/>
          <w:w w:val="95"/>
          <w:kern w:val="0"/>
          <w:sz w:val="48"/>
          <w:szCs w:val="48"/>
          <w:fitText w:val="8800" w:id="1"/>
        </w:rPr>
        <w:t>书记工作</w:t>
      </w:r>
      <w:r>
        <w:rPr>
          <w:rFonts w:hint="eastAsia" w:ascii="方正小标宋简体" w:hAnsi="方正小标宋简体" w:eastAsia="方正小标宋简体" w:cs="方正小标宋简体"/>
          <w:spacing w:val="-27"/>
          <w:w w:val="95"/>
          <w:kern w:val="0"/>
          <w:sz w:val="48"/>
          <w:szCs w:val="48"/>
          <w:fitText w:val="8800" w:id="1"/>
        </w:rPr>
        <w:t>室</w:t>
      </w:r>
    </w:p>
    <w:p>
      <w:pPr>
        <w:spacing w:after="156" w:afterLines="50" w:line="580" w:lineRule="exact"/>
        <w:jc w:val="center"/>
        <w:rPr>
          <w:rFonts w:hint="eastAsia" w:ascii="方正小标宋简体" w:hAnsi="方正小标宋简体" w:eastAsia="方正小标宋简体" w:cs="方正小标宋简体"/>
          <w:spacing w:val="-27"/>
          <w:w w:val="95"/>
          <w:kern w:val="0"/>
          <w:sz w:val="48"/>
          <w:szCs w:val="48"/>
          <w:fitText w:val="8800" w:id="2"/>
        </w:rPr>
      </w:pPr>
    </w:p>
    <w:p>
      <w:pPr>
        <w:spacing w:after="156" w:afterLines="50" w:line="580" w:lineRule="exact"/>
        <w:jc w:val="center"/>
        <w:rPr>
          <w:rFonts w:hint="eastAsia" w:ascii="方正小标宋简体" w:hAnsi="方正小标宋简体" w:eastAsia="方正小标宋简体" w:cs="方正小标宋简体"/>
          <w:sz w:val="48"/>
          <w:szCs w:val="48"/>
        </w:rPr>
      </w:pPr>
      <w:r>
        <w:rPr>
          <w:rFonts w:hint="eastAsia" w:ascii="方正小标宋简体" w:hAnsi="方正小标宋简体" w:eastAsia="方正小标宋简体" w:cs="方正小标宋简体"/>
          <w:sz w:val="48"/>
          <w:szCs w:val="48"/>
        </w:rPr>
        <w:t>申  报  书</w:t>
      </w:r>
    </w:p>
    <w:p>
      <w:pPr>
        <w:spacing w:after="156"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after="156"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after="156" w:afterLines="50" w:line="580" w:lineRule="exact"/>
        <w:jc w:val="center"/>
        <w:rPr>
          <w:rFonts w:eastAsia="方正小标宋简体"/>
          <w:sz w:val="36"/>
          <w:szCs w:val="40"/>
        </w:rPr>
      </w:pPr>
    </w:p>
    <w:tbl>
      <w:tblPr>
        <w:tblStyle w:val="3"/>
        <w:tblW w:w="0" w:type="auto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5"/>
        <w:gridCol w:w="477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noWrap w:val="0"/>
            <w:vAlign w:val="center"/>
          </w:tcPr>
          <w:p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>
              <w:rPr>
                <w:rFonts w:hint="eastAsia" w:eastAsia="仿宋_GB2312"/>
                <w:spacing w:val="56"/>
                <w:sz w:val="32"/>
                <w:szCs w:val="40"/>
                <w:lang w:eastAsia="zh-CN"/>
              </w:rPr>
              <w:t>所在单位</w:t>
            </w:r>
            <w:r>
              <w:rPr>
                <w:rFonts w:eastAsia="仿宋_GB2312"/>
                <w:sz w:val="32"/>
                <w:szCs w:val="40"/>
              </w:rPr>
              <w:t>：</w:t>
            </w:r>
          </w:p>
        </w:tc>
        <w:tc>
          <w:tcPr>
            <w:tcW w:w="4773" w:type="dxa"/>
            <w:noWrap w:val="0"/>
            <w:vAlign w:val="center"/>
          </w:tcPr>
          <w:p>
            <w:pPr>
              <w:spacing w:line="580" w:lineRule="exact"/>
              <w:rPr>
                <w:rFonts w:eastAsia="方正小标宋简体"/>
                <w:sz w:val="36"/>
                <w:szCs w:val="40"/>
                <w:u w:val="single"/>
              </w:rPr>
            </w:pPr>
            <w:r>
              <w:rPr>
                <w:rFonts w:hint="eastAsia" w:eastAsia="方正小标宋简体"/>
                <w:sz w:val="36"/>
                <w:szCs w:val="40"/>
                <w:u w:val="single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noWrap w:val="0"/>
            <w:vAlign w:val="center"/>
          </w:tcPr>
          <w:p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>
              <w:rPr>
                <w:rFonts w:eastAsia="仿宋_GB2312"/>
                <w:sz w:val="32"/>
                <w:szCs w:val="40"/>
              </w:rPr>
              <w:t>工作室名称：</w:t>
            </w:r>
          </w:p>
        </w:tc>
        <w:tc>
          <w:tcPr>
            <w:tcW w:w="4773" w:type="dxa"/>
            <w:noWrap w:val="0"/>
            <w:vAlign w:val="center"/>
          </w:tcPr>
          <w:p>
            <w:pPr>
              <w:spacing w:line="580" w:lineRule="exact"/>
              <w:rPr>
                <w:rFonts w:hint="default" w:eastAsia="仿宋_GB2312"/>
                <w:sz w:val="28"/>
                <w:szCs w:val="40"/>
                <w:u w:val="single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40"/>
                <w:u w:val="single"/>
              </w:rPr>
              <w:t>党支部名称+书记工作室</w:t>
            </w:r>
            <w:r>
              <w:rPr>
                <w:rFonts w:hint="eastAsia" w:eastAsia="仿宋_GB2312"/>
                <w:sz w:val="28"/>
                <w:szCs w:val="40"/>
                <w:u w:val="single"/>
                <w:lang w:val="en-US" w:eastAsia="zh-CN"/>
              </w:rPr>
              <w:t xml:space="preserve">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noWrap w:val="0"/>
            <w:vAlign w:val="center"/>
          </w:tcPr>
          <w:p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>
              <w:rPr>
                <w:rFonts w:eastAsia="仿宋_GB2312"/>
                <w:spacing w:val="164"/>
                <w:sz w:val="32"/>
                <w:szCs w:val="40"/>
              </w:rPr>
              <w:t>负责</w:t>
            </w:r>
            <w:r>
              <w:rPr>
                <w:rFonts w:eastAsia="仿宋_GB2312"/>
                <w:sz w:val="32"/>
                <w:szCs w:val="40"/>
              </w:rPr>
              <w:t>人：</w:t>
            </w:r>
          </w:p>
        </w:tc>
        <w:tc>
          <w:tcPr>
            <w:tcW w:w="4773" w:type="dxa"/>
            <w:noWrap w:val="0"/>
            <w:vAlign w:val="center"/>
          </w:tcPr>
          <w:p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>
              <w:rPr>
                <w:rFonts w:hint="eastAsia" w:eastAsia="方正小标宋简体"/>
                <w:sz w:val="36"/>
                <w:szCs w:val="40"/>
                <w:u w:val="single"/>
              </w:rPr>
              <w:t xml:space="preserve">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7" w:hRule="atLeast"/>
          <w:jc w:val="center"/>
        </w:trPr>
        <w:tc>
          <w:tcPr>
            <w:tcW w:w="2285" w:type="dxa"/>
            <w:noWrap w:val="0"/>
            <w:vAlign w:val="center"/>
          </w:tcPr>
          <w:p>
            <w:pPr>
              <w:spacing w:line="580" w:lineRule="exact"/>
              <w:jc w:val="right"/>
              <w:rPr>
                <w:rFonts w:eastAsia="仿宋_GB2312"/>
                <w:sz w:val="32"/>
                <w:szCs w:val="40"/>
              </w:rPr>
            </w:pPr>
            <w:r>
              <w:rPr>
                <w:rFonts w:eastAsia="仿宋_GB2312"/>
                <w:spacing w:val="56"/>
                <w:sz w:val="32"/>
                <w:szCs w:val="40"/>
              </w:rPr>
              <w:t>联系电</w:t>
            </w:r>
            <w:r>
              <w:rPr>
                <w:rFonts w:eastAsia="仿宋_GB2312"/>
                <w:sz w:val="32"/>
                <w:szCs w:val="40"/>
              </w:rPr>
              <w:t>话：</w:t>
            </w:r>
          </w:p>
        </w:tc>
        <w:tc>
          <w:tcPr>
            <w:tcW w:w="4773" w:type="dxa"/>
            <w:noWrap w:val="0"/>
            <w:vAlign w:val="center"/>
          </w:tcPr>
          <w:p>
            <w:pPr>
              <w:spacing w:line="580" w:lineRule="exact"/>
              <w:rPr>
                <w:rFonts w:eastAsia="方正小标宋简体"/>
                <w:sz w:val="36"/>
                <w:szCs w:val="40"/>
              </w:rPr>
            </w:pPr>
            <w:r>
              <w:rPr>
                <w:rFonts w:hint="eastAsia" w:eastAsia="方正小标宋简体"/>
                <w:sz w:val="36"/>
                <w:szCs w:val="40"/>
                <w:u w:val="single"/>
              </w:rPr>
              <w:t xml:space="preserve">                     </w:t>
            </w:r>
          </w:p>
        </w:tc>
      </w:tr>
    </w:tbl>
    <w:p>
      <w:pPr>
        <w:spacing w:after="156"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after="156" w:afterLines="50" w:line="580" w:lineRule="exact"/>
        <w:jc w:val="center"/>
        <w:rPr>
          <w:rFonts w:eastAsia="方正小标宋简体"/>
          <w:sz w:val="36"/>
          <w:szCs w:val="40"/>
        </w:rPr>
      </w:pPr>
    </w:p>
    <w:p>
      <w:pPr>
        <w:spacing w:line="580" w:lineRule="exact"/>
        <w:jc w:val="center"/>
        <w:rPr>
          <w:rFonts w:hint="eastAsia" w:eastAsia="楷体_GB2312"/>
          <w:sz w:val="32"/>
          <w:szCs w:val="40"/>
          <w:lang w:eastAsia="zh-CN"/>
        </w:rPr>
      </w:pPr>
      <w:r>
        <w:rPr>
          <w:rFonts w:hint="eastAsia" w:eastAsia="楷体_GB2312"/>
          <w:sz w:val="32"/>
          <w:szCs w:val="40"/>
        </w:rPr>
        <w:t>中共</w:t>
      </w:r>
      <w:r>
        <w:rPr>
          <w:rFonts w:hint="eastAsia" w:eastAsia="楷体_GB2312"/>
          <w:sz w:val="32"/>
          <w:szCs w:val="40"/>
          <w:lang w:eastAsia="zh-CN"/>
        </w:rPr>
        <w:t>暨南大学委员会</w:t>
      </w:r>
    </w:p>
    <w:p>
      <w:pPr>
        <w:spacing w:line="580" w:lineRule="exact"/>
        <w:jc w:val="center"/>
        <w:rPr>
          <w:rFonts w:eastAsia="楷体_GB2312"/>
          <w:sz w:val="32"/>
          <w:szCs w:val="40"/>
        </w:rPr>
      </w:pPr>
      <w:r>
        <w:rPr>
          <w:rFonts w:eastAsia="楷体_GB2312"/>
          <w:sz w:val="32"/>
          <w:szCs w:val="40"/>
        </w:rPr>
        <w:t>20</w:t>
      </w:r>
      <w:r>
        <w:rPr>
          <w:rFonts w:hint="eastAsia" w:eastAsia="楷体_GB2312"/>
          <w:sz w:val="32"/>
          <w:szCs w:val="40"/>
        </w:rPr>
        <w:t>2</w:t>
      </w:r>
      <w:r>
        <w:rPr>
          <w:rFonts w:hint="eastAsia" w:eastAsia="楷体_GB2312"/>
          <w:sz w:val="32"/>
          <w:szCs w:val="40"/>
          <w:lang w:val="en-US" w:eastAsia="zh-CN"/>
        </w:rPr>
        <w:t>1</w:t>
      </w:r>
      <w:r>
        <w:rPr>
          <w:rFonts w:eastAsia="楷体_GB2312"/>
          <w:sz w:val="32"/>
          <w:szCs w:val="40"/>
        </w:rPr>
        <w:t>年</w:t>
      </w:r>
      <w:r>
        <w:rPr>
          <w:rFonts w:hint="eastAsia" w:eastAsia="楷体_GB2312"/>
          <w:sz w:val="32"/>
          <w:szCs w:val="40"/>
          <w:lang w:val="en-US" w:eastAsia="zh-CN"/>
        </w:rPr>
        <w:t>6</w:t>
      </w:r>
      <w:r>
        <w:rPr>
          <w:rFonts w:eastAsia="楷体_GB2312"/>
          <w:sz w:val="32"/>
          <w:szCs w:val="40"/>
        </w:rPr>
        <w:t>月</w:t>
      </w:r>
    </w:p>
    <w:p>
      <w:pPr>
        <w:spacing w:line="580" w:lineRule="exact"/>
        <w:jc w:val="left"/>
        <w:rPr>
          <w:rFonts w:eastAsia="楷体_GB2312"/>
          <w:sz w:val="32"/>
          <w:szCs w:val="40"/>
        </w:rPr>
      </w:pPr>
    </w:p>
    <w:p>
      <w:pPr>
        <w:spacing w:after="156" w:afterLines="50" w:line="580" w:lineRule="exact"/>
        <w:jc w:val="left"/>
        <w:rPr>
          <w:rFonts w:eastAsia="黑体"/>
          <w:spacing w:val="-4"/>
          <w:sz w:val="28"/>
          <w:szCs w:val="28"/>
        </w:rPr>
        <w:sectPr>
          <w:footerReference r:id="rId3" w:type="default"/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>
      <w:pPr>
        <w:pStyle w:val="5"/>
        <w:widowControl w:val="0"/>
        <w:spacing w:after="156" w:afterLines="50" w:line="580" w:lineRule="exact"/>
        <w:ind w:firstLine="0" w:firstLineChars="0"/>
        <w:jc w:val="left"/>
        <w:textAlignment w:val="auto"/>
        <w:rPr>
          <w:rFonts w:ascii="Times New Roman" w:hAnsi="Times New Roman" w:eastAsia="方正小标宋简体"/>
          <w:sz w:val="36"/>
          <w:szCs w:val="40"/>
        </w:rPr>
      </w:pPr>
      <w:r>
        <w:rPr>
          <w:rFonts w:hint="eastAsia" w:ascii="Times New Roman" w:hAnsi="Times New Roman" w:eastAsia="黑体"/>
          <w:spacing w:val="-4"/>
          <w:sz w:val="28"/>
          <w:szCs w:val="28"/>
        </w:rPr>
        <w:t xml:space="preserve">  一、</w:t>
      </w:r>
      <w:r>
        <w:rPr>
          <w:rFonts w:ascii="Times New Roman" w:hAnsi="Times New Roman" w:eastAsia="黑体"/>
          <w:spacing w:val="-4"/>
          <w:sz w:val="28"/>
          <w:szCs w:val="28"/>
        </w:rPr>
        <w:t>工作室负责人（党支部书记）基本情况</w:t>
      </w:r>
    </w:p>
    <w:tbl>
      <w:tblPr>
        <w:tblStyle w:val="3"/>
        <w:tblW w:w="843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75"/>
        <w:gridCol w:w="1939"/>
        <w:gridCol w:w="1330"/>
        <w:gridCol w:w="1643"/>
        <w:gridCol w:w="1936"/>
        <w:gridCol w:w="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姓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   </w:t>
            </w:r>
            <w:r>
              <w:rPr>
                <w:rFonts w:eastAsia="仿宋_GB2312"/>
                <w:spacing w:val="-4"/>
                <w:sz w:val="28"/>
                <w:szCs w:val="28"/>
              </w:rPr>
              <w:t>名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性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pacing w:val="-4"/>
                <w:sz w:val="28"/>
                <w:szCs w:val="28"/>
              </w:rPr>
              <w:t>别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 w:val="restart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color w:val="808080"/>
                <w:spacing w:val="-4"/>
                <w:sz w:val="24"/>
                <w:szCs w:val="28"/>
              </w:rPr>
              <w:t>（彩色登记照）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出生年月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</w:tc>
        <w:tc>
          <w:tcPr>
            <w:tcW w:w="1330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民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pacing w:val="-4"/>
                <w:sz w:val="28"/>
                <w:szCs w:val="28"/>
              </w:rPr>
              <w:t>族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职称/职务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入党时间/党龄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/    年</w:t>
            </w: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所在支部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任支部书记时间</w:t>
            </w:r>
          </w:p>
        </w:tc>
        <w:tc>
          <w:tcPr>
            <w:tcW w:w="1643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年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 </w:t>
            </w:r>
            <w:r>
              <w:rPr>
                <w:rFonts w:eastAsia="仿宋_GB2312"/>
                <w:spacing w:val="-4"/>
                <w:sz w:val="28"/>
                <w:szCs w:val="28"/>
              </w:rPr>
              <w:t>月</w:t>
            </w:r>
          </w:p>
        </w:tc>
        <w:tc>
          <w:tcPr>
            <w:tcW w:w="1949" w:type="dxa"/>
            <w:gridSpan w:val="2"/>
            <w:vMerge w:val="continue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dxa"/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手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4"/>
                <w:sz w:val="28"/>
                <w:szCs w:val="28"/>
              </w:rPr>
              <w:t>机</w:t>
            </w:r>
            <w:r>
              <w:rPr>
                <w:rFonts w:hint="eastAsia" w:eastAsia="仿宋_GB2312"/>
                <w:spacing w:val="-4"/>
                <w:sz w:val="28"/>
                <w:szCs w:val="28"/>
              </w:rPr>
              <w:t xml:space="preserve"> </w:t>
            </w:r>
            <w:r>
              <w:rPr>
                <w:rFonts w:eastAsia="仿宋_GB2312"/>
                <w:spacing w:val="-4"/>
                <w:sz w:val="28"/>
                <w:szCs w:val="28"/>
              </w:rPr>
              <w:t>号</w:t>
            </w:r>
          </w:p>
        </w:tc>
        <w:tc>
          <w:tcPr>
            <w:tcW w:w="1939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  <w:tc>
          <w:tcPr>
            <w:tcW w:w="1330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电子邮箱</w:t>
            </w:r>
          </w:p>
        </w:tc>
        <w:tc>
          <w:tcPr>
            <w:tcW w:w="3579" w:type="dxa"/>
            <w:gridSpan w:val="2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通信地址</w:t>
            </w:r>
          </w:p>
        </w:tc>
        <w:tc>
          <w:tcPr>
            <w:tcW w:w="6861" w:type="dxa"/>
            <w:gridSpan w:val="5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3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本人履历</w:t>
            </w:r>
          </w:p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（工作和党内任职经历）</w:t>
            </w:r>
          </w:p>
        </w:tc>
        <w:tc>
          <w:tcPr>
            <w:tcW w:w="6861" w:type="dxa"/>
            <w:gridSpan w:val="5"/>
            <w:noWrap w:val="0"/>
            <w:vAlign w:val="top"/>
          </w:tcPr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snapToGrid w:val="0"/>
              <w:rPr>
                <w:rFonts w:eastAsia="仿宋_GB2312"/>
                <w:spacing w:val="-4"/>
                <w:sz w:val="24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4" w:hRule="atLeast"/>
          <w:jc w:val="center"/>
        </w:trPr>
        <w:tc>
          <w:tcPr>
            <w:tcW w:w="1575" w:type="dxa"/>
            <w:noWrap w:val="0"/>
            <w:vAlign w:val="center"/>
          </w:tcPr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获得的主要奖励</w:t>
            </w:r>
          </w:p>
          <w:p>
            <w:pPr>
              <w:snapToGrid w:val="0"/>
              <w:jc w:val="center"/>
              <w:rPr>
                <w:rFonts w:eastAsia="仿宋_GB2312"/>
                <w:spacing w:val="-4"/>
                <w:sz w:val="28"/>
                <w:szCs w:val="28"/>
              </w:rPr>
            </w:pPr>
            <w:r>
              <w:rPr>
                <w:rFonts w:eastAsia="仿宋_GB2312"/>
                <w:spacing w:val="-4"/>
                <w:sz w:val="28"/>
                <w:szCs w:val="28"/>
              </w:rPr>
              <w:t>（党建和学术方面）</w:t>
            </w:r>
          </w:p>
        </w:tc>
        <w:tc>
          <w:tcPr>
            <w:tcW w:w="6861" w:type="dxa"/>
            <w:gridSpan w:val="5"/>
            <w:noWrap w:val="0"/>
            <w:vAlign w:val="top"/>
          </w:tcPr>
          <w:p>
            <w:pPr>
              <w:pStyle w:val="5"/>
              <w:spacing w:line="500" w:lineRule="exact"/>
              <w:ind w:left="0" w:leftChars="0" w:firstLine="0" w:firstLineChars="0"/>
              <w:jc w:val="left"/>
              <w:rPr>
                <w:rFonts w:hint="eastAsia" w:ascii="Times New Roman" w:hAnsi="Times New Roman" w:eastAsia="仿宋_GB2312"/>
                <w:spacing w:val="-4"/>
                <w:sz w:val="24"/>
                <w:szCs w:val="28"/>
                <w:lang w:eastAsia="zh-CN"/>
              </w:rPr>
            </w:pP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  <w:lang w:eastAsia="zh-CN"/>
              </w:rPr>
              <w:t>（列举校级及以上奖项，不超过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  <w:lang w:val="en-US" w:eastAsia="zh-CN"/>
              </w:rPr>
              <w:t>10项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  <w:lang w:eastAsia="zh-CN"/>
              </w:rPr>
              <w:t>）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5"/>
        <w:widowControl w:val="0"/>
        <w:spacing w:line="580" w:lineRule="exact"/>
        <w:ind w:firstLine="0" w:firstLineChars="0"/>
        <w:jc w:val="left"/>
        <w:textAlignment w:val="auto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hint="eastAsia" w:ascii="Times New Roman" w:hAnsi="Times New Roman" w:eastAsia="黑体"/>
          <w:spacing w:val="-4"/>
          <w:sz w:val="28"/>
          <w:szCs w:val="28"/>
        </w:rPr>
        <w:t>二、</w:t>
      </w:r>
      <w:r>
        <w:rPr>
          <w:rFonts w:ascii="Times New Roman" w:hAnsi="Times New Roman" w:eastAsia="黑体"/>
          <w:spacing w:val="-4"/>
          <w:sz w:val="28"/>
          <w:szCs w:val="28"/>
        </w:rPr>
        <w:t>工作基础</w:t>
      </w:r>
    </w:p>
    <w:p>
      <w:pPr>
        <w:pStyle w:val="5"/>
        <w:spacing w:after="156" w:afterLines="50" w:line="580" w:lineRule="exact"/>
        <w:ind w:firstLine="0" w:firstLineChars="0"/>
        <w:jc w:val="left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ascii="Times New Roman" w:hAnsi="Times New Roman" w:eastAsia="黑体"/>
          <w:spacing w:val="-4"/>
          <w:sz w:val="28"/>
          <w:szCs w:val="28"/>
        </w:rPr>
        <w:t>（一）组织领导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8" w:hRule="atLeast"/>
        </w:trPr>
        <w:tc>
          <w:tcPr>
            <w:tcW w:w="8522" w:type="dxa"/>
            <w:noWrap w:val="0"/>
            <w:vAlign w:val="top"/>
          </w:tcPr>
          <w:p>
            <w:pPr>
              <w:pStyle w:val="5"/>
              <w:spacing w:line="500" w:lineRule="exact"/>
              <w:ind w:left="0" w:leftChars="0" w:firstLine="0" w:firstLineChars="0"/>
              <w:jc w:val="left"/>
              <w:rPr>
                <w:rFonts w:hint="eastAsia" w:eastAsia="仿宋_GB2312"/>
                <w:spacing w:val="-4"/>
                <w:sz w:val="24"/>
                <w:szCs w:val="28"/>
              </w:rPr>
            </w:pPr>
            <w:r>
              <w:rPr>
                <w:rFonts w:hint="eastAsia" w:eastAsia="仿宋_GB2312"/>
                <w:spacing w:val="-4"/>
                <w:sz w:val="24"/>
                <w:szCs w:val="28"/>
              </w:rPr>
              <w:t>[包括：</w:t>
            </w:r>
            <w:r>
              <w:rPr>
                <w:rFonts w:hint="eastAsia" w:eastAsia="仿宋_GB2312"/>
                <w:spacing w:val="-4"/>
                <w:sz w:val="24"/>
                <w:szCs w:val="28"/>
                <w:lang w:eastAsia="zh-CN"/>
              </w:rPr>
              <w:t>所在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二级党组织加强教师党支部建设和教师党支部书记“双带头人”培育工作方面建立的机制、出台的政策举措、取得的工作成效等情况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  <w:lang w:eastAsia="zh-CN"/>
              </w:rPr>
              <w:t>限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600字</w:t>
            </w:r>
            <w:r>
              <w:rPr>
                <w:rFonts w:hint="eastAsia" w:eastAsia="仿宋_GB2312"/>
                <w:spacing w:val="-4"/>
                <w:sz w:val="24"/>
                <w:szCs w:val="28"/>
                <w:lang w:eastAsia="zh-CN"/>
              </w:rPr>
              <w:t>。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5"/>
        <w:spacing w:after="156" w:afterLines="50" w:line="580" w:lineRule="exact"/>
        <w:ind w:firstLine="0" w:firstLineChars="0"/>
        <w:jc w:val="left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ascii="Times New Roman" w:hAnsi="Times New Roman" w:eastAsia="黑体"/>
          <w:spacing w:val="-4"/>
          <w:sz w:val="28"/>
          <w:szCs w:val="28"/>
        </w:rPr>
        <w:t>（二）支部工作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1" w:hRule="atLeast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>
              <w:rPr>
                <w:rFonts w:hint="eastAsia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eastAsia="仿宋_GB2312"/>
                <w:spacing w:val="-4"/>
                <w:sz w:val="24"/>
                <w:szCs w:val="28"/>
              </w:rPr>
              <w:t>包括：党支部基本情况，在履行教育、管理、监督党员和组织、宣传、凝聚、服务师生职责，发挥政治引领、规范党的组织生活、团结凝聚师生、促进学校中心工作主体作用方面的情况等。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1.党支部基本情况（包括支委基本信息，党员队伍构成等。限200字。）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2.工作开展情况（限800字）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5"/>
        <w:spacing w:after="156" w:afterLines="50" w:line="580" w:lineRule="exact"/>
        <w:ind w:firstLine="0" w:firstLineChars="0"/>
        <w:jc w:val="left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ascii="Times New Roman" w:hAnsi="Times New Roman" w:eastAsia="黑体"/>
          <w:spacing w:val="-4"/>
          <w:sz w:val="28"/>
          <w:szCs w:val="28"/>
        </w:rPr>
        <w:t>（三）工作室负责人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1" w:hRule="atLeast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>
              <w:rPr>
                <w:rFonts w:hint="eastAsia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eastAsia="仿宋_GB2312"/>
                <w:spacing w:val="-4"/>
                <w:sz w:val="24"/>
                <w:szCs w:val="28"/>
              </w:rPr>
              <w:t>包括：工作室负责人在思想政治素质、党建工作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能力</w:t>
            </w:r>
            <w:r>
              <w:rPr>
                <w:rFonts w:eastAsia="仿宋_GB2312"/>
                <w:spacing w:val="-4"/>
                <w:sz w:val="24"/>
                <w:szCs w:val="28"/>
              </w:rPr>
              <w:t>、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教学科研水平</w:t>
            </w:r>
            <w:r>
              <w:rPr>
                <w:rFonts w:eastAsia="仿宋_GB2312"/>
                <w:spacing w:val="-4"/>
                <w:sz w:val="24"/>
                <w:szCs w:val="28"/>
              </w:rPr>
              <w:t>和师德师风等方面的基本情况。限800字。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5"/>
        <w:spacing w:after="156" w:afterLines="50" w:line="580" w:lineRule="exact"/>
        <w:ind w:firstLine="0" w:firstLineChars="0"/>
        <w:jc w:val="left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ascii="Times New Roman" w:hAnsi="Times New Roman" w:eastAsia="黑体"/>
          <w:spacing w:val="-4"/>
          <w:sz w:val="28"/>
          <w:szCs w:val="28"/>
        </w:rPr>
        <w:t>（四）已取得的成果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39" w:hRule="atLeast"/>
        </w:trPr>
        <w:tc>
          <w:tcPr>
            <w:tcW w:w="8522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>
              <w:rPr>
                <w:rFonts w:hint="eastAsia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eastAsia="仿宋_GB2312"/>
                <w:spacing w:val="-4"/>
                <w:sz w:val="24"/>
                <w:szCs w:val="28"/>
              </w:rPr>
              <w:t>包括：党支部及所在单位、工作室负责人近</w:t>
            </w:r>
            <w:r>
              <w:rPr>
                <w:rFonts w:hint="eastAsia" w:eastAsia="仿宋_GB2312"/>
                <w:spacing w:val="-4"/>
                <w:sz w:val="24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spacing w:val="-4"/>
                <w:sz w:val="24"/>
                <w:szCs w:val="28"/>
              </w:rPr>
              <w:t>年在党建工作和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学术</w:t>
            </w:r>
            <w:r>
              <w:rPr>
                <w:rFonts w:eastAsia="仿宋_GB2312"/>
                <w:spacing w:val="-4"/>
                <w:sz w:val="24"/>
                <w:szCs w:val="28"/>
              </w:rPr>
              <w:t>工作等方面取得的校级（含）以上成果和奖励，以及工作室负责人在推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动</w:t>
            </w:r>
            <w:r>
              <w:rPr>
                <w:rFonts w:eastAsia="仿宋_GB2312"/>
                <w:spacing w:val="-4"/>
                <w:sz w:val="24"/>
                <w:szCs w:val="28"/>
              </w:rPr>
              <w:t>党的建设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、重点</w:t>
            </w:r>
            <w:r>
              <w:rPr>
                <w:rFonts w:eastAsia="仿宋_GB2312"/>
                <w:spacing w:val="-4"/>
                <w:sz w:val="24"/>
                <w:szCs w:val="28"/>
              </w:rPr>
              <w:t>学科建设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、“双一流”重点项目建设或教学改革项目建设</w:t>
            </w:r>
            <w:r>
              <w:rPr>
                <w:rFonts w:eastAsia="仿宋_GB2312"/>
                <w:spacing w:val="-4"/>
                <w:sz w:val="24"/>
                <w:szCs w:val="28"/>
              </w:rPr>
              <w:t>等方面做出的重大贡献等。限800字。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5"/>
        <w:widowControl w:val="0"/>
        <w:spacing w:after="156" w:afterLines="50" w:line="580" w:lineRule="exact"/>
        <w:ind w:firstLine="0" w:firstLineChars="0"/>
        <w:jc w:val="left"/>
        <w:textAlignment w:val="auto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hint="eastAsia" w:ascii="Times New Roman" w:hAnsi="Times New Roman" w:eastAsia="黑体"/>
          <w:spacing w:val="-4"/>
          <w:sz w:val="28"/>
          <w:szCs w:val="28"/>
        </w:rPr>
        <w:t xml:space="preserve">   三、</w:t>
      </w:r>
      <w:r>
        <w:rPr>
          <w:rFonts w:ascii="Times New Roman" w:hAnsi="Times New Roman" w:eastAsia="黑体"/>
          <w:spacing w:val="-4"/>
          <w:sz w:val="28"/>
          <w:szCs w:val="28"/>
        </w:rPr>
        <w:t>建设计划</w:t>
      </w:r>
    </w:p>
    <w:tbl>
      <w:tblPr>
        <w:tblStyle w:val="3"/>
        <w:tblW w:w="84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4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7" w:hRule="atLeast"/>
          <w:jc w:val="center"/>
        </w:trPr>
        <w:tc>
          <w:tcPr>
            <w:tcW w:w="8480" w:type="dxa"/>
            <w:noWrap w:val="0"/>
            <w:vAlign w:val="top"/>
          </w:tcPr>
          <w:p>
            <w:pPr>
              <w:spacing w:line="500" w:lineRule="exact"/>
              <w:jc w:val="left"/>
              <w:rPr>
                <w:rFonts w:eastAsia="仿宋_GB2312"/>
                <w:spacing w:val="-4"/>
                <w:sz w:val="24"/>
                <w:szCs w:val="28"/>
              </w:rPr>
            </w:pPr>
            <w:r>
              <w:rPr>
                <w:rFonts w:hint="eastAsia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eastAsia="仿宋_GB2312"/>
                <w:spacing w:val="-4"/>
                <w:sz w:val="24"/>
                <w:szCs w:val="28"/>
              </w:rPr>
              <w:t>包括：</w:t>
            </w:r>
            <w:r>
              <w:rPr>
                <w:rFonts w:hint="eastAsia" w:eastAsia="仿宋_GB2312"/>
                <w:spacing w:val="-4"/>
                <w:sz w:val="24"/>
                <w:szCs w:val="28"/>
                <w:lang w:val="en-US" w:eastAsia="zh-CN"/>
              </w:rPr>
              <w:t>2</w:t>
            </w:r>
            <w:r>
              <w:rPr>
                <w:rFonts w:eastAsia="仿宋_GB2312"/>
                <w:spacing w:val="-4"/>
                <w:sz w:val="24"/>
                <w:szCs w:val="28"/>
              </w:rPr>
              <w:t>年建设周期的总体思路和建设目标，各年度工作目标和具体举措，经费预算（每年</w:t>
            </w:r>
            <w:r>
              <w:rPr>
                <w:rFonts w:hint="eastAsia" w:eastAsia="仿宋_GB2312"/>
                <w:spacing w:val="-4"/>
                <w:sz w:val="24"/>
                <w:szCs w:val="28"/>
                <w:lang w:val="en-US" w:eastAsia="zh-CN"/>
              </w:rPr>
              <w:t>1</w:t>
            </w:r>
            <w:r>
              <w:rPr>
                <w:rFonts w:eastAsia="仿宋_GB2312"/>
                <w:spacing w:val="-4"/>
                <w:sz w:val="24"/>
                <w:szCs w:val="28"/>
              </w:rPr>
              <w:t>万元）等。思路、目标和举措要科学合理，重点明确。限2000字。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</w:rPr>
            </w:pPr>
          </w:p>
        </w:tc>
      </w:tr>
    </w:tbl>
    <w:p>
      <w:pPr>
        <w:pStyle w:val="5"/>
        <w:widowControl w:val="0"/>
        <w:spacing w:after="156" w:afterLines="50" w:line="580" w:lineRule="exact"/>
        <w:ind w:firstLine="0" w:firstLineChars="0"/>
        <w:jc w:val="left"/>
        <w:textAlignment w:val="auto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hint="eastAsia" w:ascii="Times New Roman" w:hAnsi="Times New Roman" w:eastAsia="黑体"/>
          <w:spacing w:val="-4"/>
          <w:sz w:val="28"/>
          <w:szCs w:val="28"/>
        </w:rPr>
        <w:t xml:space="preserve">   四、</w:t>
      </w:r>
      <w:r>
        <w:rPr>
          <w:rFonts w:ascii="Times New Roman" w:hAnsi="Times New Roman" w:eastAsia="黑体"/>
          <w:spacing w:val="-4"/>
          <w:sz w:val="28"/>
          <w:szCs w:val="28"/>
        </w:rPr>
        <w:t>预期成果</w:t>
      </w:r>
    </w:p>
    <w:tbl>
      <w:tblPr>
        <w:tblStyle w:val="3"/>
        <w:tblW w:w="7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2" w:hRule="atLeast"/>
          <w:jc w:val="center"/>
        </w:trPr>
        <w:tc>
          <w:tcPr>
            <w:tcW w:w="7933" w:type="dxa"/>
            <w:noWrap w:val="0"/>
            <w:vAlign w:val="top"/>
          </w:tcPr>
          <w:p>
            <w:pPr>
              <w:pStyle w:val="5"/>
              <w:spacing w:line="500" w:lineRule="exact"/>
              <w:ind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hint="eastAsia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包括：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分别列出各年度预期形成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的1-2项代表性成果</w:t>
            </w:r>
            <w:r>
              <w:rPr>
                <w:rFonts w:hint="eastAsia" w:eastAsia="仿宋_GB2312"/>
                <w:spacing w:val="-4"/>
                <w:sz w:val="24"/>
                <w:szCs w:val="28"/>
              </w:rPr>
              <w:t>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限400字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  <w:lang w:eastAsia="zh-CN"/>
              </w:rPr>
              <w:t>。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spacing w:line="500" w:lineRule="exact"/>
              <w:jc w:val="left"/>
              <w:rPr>
                <w:rFonts w:hint="eastAsia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left="0" w:leftChars="0"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left="0" w:leftChars="0"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</w:rPr>
            </w:pPr>
          </w:p>
        </w:tc>
      </w:tr>
    </w:tbl>
    <w:p>
      <w:pPr>
        <w:pStyle w:val="5"/>
        <w:widowControl w:val="0"/>
        <w:spacing w:after="156" w:afterLines="50" w:line="580" w:lineRule="exact"/>
        <w:ind w:firstLine="0" w:firstLineChars="0"/>
        <w:jc w:val="left"/>
        <w:textAlignment w:val="auto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hint="eastAsia" w:ascii="Times New Roman" w:hAnsi="Times New Roman" w:eastAsia="黑体"/>
          <w:spacing w:val="-4"/>
          <w:sz w:val="28"/>
          <w:szCs w:val="28"/>
        </w:rPr>
        <w:t xml:space="preserve">   五、</w:t>
      </w:r>
      <w:r>
        <w:rPr>
          <w:rFonts w:ascii="Times New Roman" w:hAnsi="Times New Roman" w:eastAsia="黑体"/>
          <w:spacing w:val="-4"/>
          <w:sz w:val="28"/>
          <w:szCs w:val="28"/>
        </w:rPr>
        <w:t>保障措施</w:t>
      </w:r>
    </w:p>
    <w:tbl>
      <w:tblPr>
        <w:tblStyle w:val="3"/>
        <w:tblW w:w="7935" w:type="dxa"/>
        <w:tblInd w:w="54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5" w:hRule="atLeast"/>
        </w:trPr>
        <w:tc>
          <w:tcPr>
            <w:tcW w:w="7935" w:type="dxa"/>
            <w:noWrap w:val="0"/>
            <w:vAlign w:val="top"/>
          </w:tcPr>
          <w:p>
            <w:pPr>
              <w:pStyle w:val="5"/>
              <w:spacing w:line="500" w:lineRule="exact"/>
              <w:ind w:left="0" w:leftChars="0" w:firstLine="0" w:firstLineChars="0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[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包括：二级党组织能够为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“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双带头人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”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工作室提供的政策、条件等保障措施。限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500</w:t>
            </w:r>
            <w:r>
              <w:rPr>
                <w:rFonts w:hint="eastAsia" w:ascii="Times New Roman" w:hAnsi="Times New Roman" w:eastAsia="仿宋_GB2312"/>
                <w:spacing w:val="-4"/>
                <w:sz w:val="24"/>
                <w:szCs w:val="28"/>
              </w:rPr>
              <w:t>字以内。</w:t>
            </w:r>
            <w:r>
              <w:rPr>
                <w:rFonts w:ascii="Times New Roman" w:hAnsi="Times New Roman" w:eastAsia="仿宋_GB2312"/>
                <w:spacing w:val="-4"/>
                <w:sz w:val="24"/>
                <w:szCs w:val="28"/>
              </w:rPr>
              <w:t>]</w:t>
            </w: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  <w:p>
            <w:pPr>
              <w:pStyle w:val="5"/>
              <w:spacing w:line="500" w:lineRule="exact"/>
              <w:ind w:firstLine="464"/>
              <w:jc w:val="left"/>
              <w:rPr>
                <w:rFonts w:ascii="Times New Roman" w:hAnsi="Times New Roman" w:eastAsia="仿宋_GB2312"/>
                <w:spacing w:val="-4"/>
                <w:sz w:val="24"/>
                <w:szCs w:val="28"/>
              </w:rPr>
            </w:pPr>
          </w:p>
        </w:tc>
      </w:tr>
    </w:tbl>
    <w:p>
      <w:pPr>
        <w:pStyle w:val="5"/>
        <w:widowControl w:val="0"/>
        <w:spacing w:after="156" w:afterLines="50" w:line="580" w:lineRule="exact"/>
        <w:ind w:firstLine="0" w:firstLineChars="0"/>
        <w:jc w:val="left"/>
        <w:textAlignment w:val="auto"/>
        <w:rPr>
          <w:rFonts w:ascii="Times New Roman" w:hAnsi="Times New Roman" w:eastAsia="黑体"/>
          <w:spacing w:val="-4"/>
          <w:sz w:val="28"/>
          <w:szCs w:val="28"/>
        </w:rPr>
      </w:pPr>
      <w:r>
        <w:rPr>
          <w:rFonts w:hint="eastAsia" w:ascii="Times New Roman" w:hAnsi="Times New Roman" w:eastAsia="黑体"/>
          <w:spacing w:val="-4"/>
          <w:sz w:val="28"/>
          <w:szCs w:val="28"/>
        </w:rPr>
        <w:t xml:space="preserve">   六、</w:t>
      </w:r>
      <w:r>
        <w:rPr>
          <w:rFonts w:hint="eastAsia" w:ascii="Times New Roman" w:hAnsi="Times New Roman" w:eastAsia="黑体"/>
          <w:spacing w:val="-4"/>
          <w:sz w:val="28"/>
          <w:szCs w:val="28"/>
          <w:lang w:eastAsia="zh-CN"/>
        </w:rPr>
        <w:t>二级</w:t>
      </w:r>
      <w:r>
        <w:rPr>
          <w:rFonts w:ascii="Times New Roman" w:hAnsi="Times New Roman" w:eastAsia="黑体"/>
          <w:spacing w:val="-4"/>
          <w:sz w:val="28"/>
          <w:szCs w:val="28"/>
        </w:rPr>
        <w:t>党</w:t>
      </w:r>
      <w:r>
        <w:rPr>
          <w:rFonts w:hint="eastAsia" w:ascii="Times New Roman" w:hAnsi="Times New Roman" w:eastAsia="黑体"/>
          <w:spacing w:val="-4"/>
          <w:sz w:val="28"/>
          <w:szCs w:val="28"/>
          <w:lang w:eastAsia="zh-CN"/>
        </w:rPr>
        <w:t>组织</w:t>
      </w:r>
      <w:r>
        <w:rPr>
          <w:rFonts w:ascii="Times New Roman" w:hAnsi="Times New Roman" w:eastAsia="黑体"/>
          <w:spacing w:val="-4"/>
          <w:sz w:val="28"/>
          <w:szCs w:val="28"/>
        </w:rPr>
        <w:t>意见</w:t>
      </w:r>
    </w:p>
    <w:tbl>
      <w:tblPr>
        <w:tblStyle w:val="3"/>
        <w:tblW w:w="793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4" w:hRule="atLeast"/>
          <w:jc w:val="center"/>
        </w:trPr>
        <w:tc>
          <w:tcPr>
            <w:tcW w:w="7933" w:type="dxa"/>
            <w:noWrap w:val="0"/>
            <w:vAlign w:val="center"/>
          </w:tcPr>
          <w:p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（应明确说明是否同意申报。）</w:t>
            </w:r>
          </w:p>
          <w:p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</w:rPr>
            </w:pPr>
          </w:p>
          <w:p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</w:rPr>
            </w:pPr>
          </w:p>
          <w:p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</w:rPr>
            </w:pPr>
          </w:p>
          <w:p>
            <w:pPr>
              <w:snapToGrid w:val="0"/>
              <w:spacing w:line="500" w:lineRule="exact"/>
              <w:ind w:firstLine="232" w:firstLineChars="100"/>
              <w:rPr>
                <w:rFonts w:eastAsia="仿宋_GB2312"/>
                <w:spacing w:val="-4"/>
                <w:sz w:val="24"/>
              </w:rPr>
            </w:pPr>
            <w:r>
              <w:rPr>
                <w:rFonts w:eastAsia="仿宋_GB2312"/>
                <w:spacing w:val="-4"/>
                <w:sz w:val="24"/>
              </w:rPr>
              <w:t>负责人（签章）：</w:t>
            </w:r>
            <w:r>
              <w:rPr>
                <w:rFonts w:hint="eastAsia" w:eastAsia="仿宋_GB2312"/>
                <w:spacing w:val="-4"/>
                <w:sz w:val="24"/>
              </w:rPr>
              <w:t xml:space="preserve">                            </w:t>
            </w:r>
            <w:r>
              <w:rPr>
                <w:rFonts w:eastAsia="仿宋_GB2312"/>
                <w:spacing w:val="-4"/>
                <w:sz w:val="24"/>
              </w:rPr>
              <w:t>（</w:t>
            </w:r>
            <w:r>
              <w:rPr>
                <w:rFonts w:hint="eastAsia" w:eastAsia="仿宋_GB2312"/>
                <w:spacing w:val="-4"/>
                <w:sz w:val="24"/>
              </w:rPr>
              <w:t>加盖</w:t>
            </w:r>
            <w:r>
              <w:rPr>
                <w:rFonts w:eastAsia="仿宋_GB2312"/>
                <w:spacing w:val="-4"/>
                <w:sz w:val="24"/>
              </w:rPr>
              <w:t>公章）</w:t>
            </w:r>
          </w:p>
          <w:p>
            <w:pPr>
              <w:snapToGrid w:val="0"/>
              <w:spacing w:line="500" w:lineRule="exact"/>
              <w:rPr>
                <w:rFonts w:eastAsia="仿宋_GB2312"/>
                <w:spacing w:val="-4"/>
                <w:sz w:val="24"/>
              </w:rPr>
            </w:pPr>
            <w:r>
              <w:rPr>
                <w:rFonts w:hint="eastAsia" w:eastAsia="仿宋_GB2312"/>
                <w:spacing w:val="-4"/>
                <w:sz w:val="24"/>
              </w:rPr>
              <w:t xml:space="preserve">                                               </w:t>
            </w:r>
            <w:r>
              <w:rPr>
                <w:rFonts w:eastAsia="仿宋_GB2312"/>
                <w:spacing w:val="-4"/>
                <w:sz w:val="24"/>
              </w:rPr>
              <w:t>年</w:t>
            </w:r>
            <w:r>
              <w:rPr>
                <w:rFonts w:hint="eastAsia" w:eastAsia="仿宋_GB2312"/>
                <w:spacing w:val="-4"/>
                <w:sz w:val="24"/>
              </w:rPr>
              <w:t xml:space="preserve">   </w:t>
            </w:r>
            <w:r>
              <w:rPr>
                <w:rFonts w:eastAsia="仿宋_GB2312"/>
                <w:spacing w:val="-4"/>
                <w:sz w:val="24"/>
              </w:rPr>
              <w:t>月</w:t>
            </w:r>
            <w:r>
              <w:rPr>
                <w:rFonts w:hint="eastAsia" w:eastAsia="仿宋_GB2312"/>
                <w:spacing w:val="-4"/>
                <w:sz w:val="24"/>
              </w:rPr>
              <w:t xml:space="preserve">   </w:t>
            </w:r>
            <w:r>
              <w:rPr>
                <w:rFonts w:eastAsia="仿宋_GB2312"/>
                <w:spacing w:val="-4"/>
                <w:sz w:val="24"/>
              </w:rPr>
              <w:t>日</w:t>
            </w:r>
          </w:p>
        </w:tc>
      </w:tr>
    </w:tbl>
    <w:p>
      <w:pPr>
        <w:spacing w:line="600" w:lineRule="exact"/>
        <w:ind w:firstLine="544" w:firstLineChars="200"/>
        <w:jc w:val="left"/>
      </w:pPr>
      <w:r>
        <w:rPr>
          <w:rFonts w:eastAsia="仿宋_GB2312"/>
          <w:spacing w:val="-4"/>
          <w:sz w:val="28"/>
          <w:szCs w:val="32"/>
        </w:rPr>
        <w:t>有关支撑材料</w:t>
      </w:r>
      <w:r>
        <w:rPr>
          <w:rFonts w:hint="eastAsia" w:eastAsia="仿宋_GB2312"/>
          <w:spacing w:val="-4"/>
          <w:sz w:val="28"/>
          <w:szCs w:val="32"/>
        </w:rPr>
        <w:t>另</w:t>
      </w:r>
      <w:r>
        <w:rPr>
          <w:rFonts w:eastAsia="仿宋_GB2312"/>
          <w:spacing w:val="-4"/>
          <w:sz w:val="28"/>
          <w:szCs w:val="32"/>
        </w:rPr>
        <w:t>附。</w:t>
      </w:r>
    </w:p>
    <w:sectPr>
      <w:footerReference r:id="rId6" w:type="first"/>
      <w:footerReference r:id="rId4" w:type="default"/>
      <w:footerReference r:id="rId5" w:type="even"/>
      <w:pgSz w:w="11906" w:h="16838"/>
      <w:pgMar w:top="1814" w:right="1531" w:bottom="1814" w:left="1531" w:header="851" w:footer="1106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 w:val="28"/>
      </w:rPr>
    </w:pPr>
    <w:r>
      <w:rPr>
        <w:sz w:val="28"/>
      </w:rPr>
      <w:t>—</w:t>
    </w:r>
    <w:r>
      <w:rPr>
        <w:rFonts w:hint="eastAsia"/>
        <w:sz w:val="28"/>
      </w:rPr>
      <w:t xml:space="preserve"> </w:t>
    </w:r>
    <w:r>
      <w:rPr>
        <w:sz w:val="28"/>
      </w:rPr>
      <w:fldChar w:fldCharType="begin"/>
    </w:r>
    <w:r>
      <w:rPr>
        <w:sz w:val="28"/>
      </w:rPr>
      <w:instrText xml:space="preserve">PAGE   \* MERGEFORMAT</w:instrText>
    </w:r>
    <w:r>
      <w:rPr>
        <w:sz w:val="28"/>
      </w:rPr>
      <w:fldChar w:fldCharType="separate"/>
    </w:r>
    <w:r>
      <w:rPr>
        <w:sz w:val="28"/>
        <w:lang w:val="zh-CN"/>
      </w:rPr>
      <w:t>7</w:t>
    </w:r>
    <w:r>
      <w:rPr>
        <w:sz w:val="28"/>
      </w:rPr>
      <w:fldChar w:fldCharType="end"/>
    </w:r>
    <w:r>
      <w:rPr>
        <w:rFonts w:hint="eastAsia"/>
        <w:sz w:val="28"/>
      </w:rPr>
      <w:t xml:space="preserve"> </w:t>
    </w:r>
    <w:r>
      <w:rPr>
        <w:sz w:val="28"/>
      </w:rPr>
      <w:t>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— </w:t>
    </w:r>
    <w:r>
      <w:rPr>
        <w:b/>
        <w:sz w:val="28"/>
        <w:szCs w:val="28"/>
      </w:rPr>
      <w:fldChar w:fldCharType="begin"/>
    </w:r>
    <w:r>
      <w:rPr>
        <w:b/>
        <w:sz w:val="28"/>
        <w:szCs w:val="28"/>
      </w:rPr>
      <w:instrText xml:space="preserve"> PAGE   \* MERGEFORMAT </w:instrText>
    </w:r>
    <w:r>
      <w:rPr>
        <w:b/>
        <w:sz w:val="28"/>
        <w:szCs w:val="28"/>
      </w:rPr>
      <w:fldChar w:fldCharType="separate"/>
    </w:r>
    <w:r>
      <w:rPr>
        <w:b/>
        <w:sz w:val="28"/>
        <w:szCs w:val="28"/>
        <w:lang w:val="zh-CN"/>
      </w:rPr>
      <w:t>8</w:t>
    </w:r>
    <w:r>
      <w:rPr>
        <w:b/>
        <w:sz w:val="28"/>
        <w:szCs w:val="28"/>
      </w:rPr>
      <w:fldChar w:fldCharType="end"/>
    </w:r>
    <w:r>
      <w:rPr>
        <w:b/>
        <w:sz w:val="28"/>
        <w:szCs w:val="28"/>
      </w:rPr>
      <w:t xml:space="preserve"> —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rPr>
        <w:rFonts w:ascii="宋体" w:hAnsi="宋体"/>
        <w:b/>
        <w:sz w:val="32"/>
        <w:szCs w:val="32"/>
      </w:rPr>
    </w:pPr>
    <w:r>
      <w:rPr>
        <w:rFonts w:hint="eastAsia" w:ascii="宋体" w:hAnsi="宋体"/>
        <w:b/>
        <w:sz w:val="32"/>
        <w:szCs w:val="32"/>
      </w:rPr>
      <w:t xml:space="preserve">— </w:t>
    </w:r>
    <w:r>
      <w:rPr>
        <w:rFonts w:ascii="宋体" w:hAnsi="宋体"/>
        <w:b/>
        <w:sz w:val="32"/>
        <w:szCs w:val="32"/>
      </w:rPr>
      <w:fldChar w:fldCharType="begin"/>
    </w:r>
    <w:r>
      <w:rPr>
        <w:rFonts w:ascii="宋体" w:hAnsi="宋体"/>
        <w:b/>
        <w:sz w:val="32"/>
        <w:szCs w:val="32"/>
      </w:rPr>
      <w:instrText xml:space="preserve"> PAGE   \* MERGEFORMAT </w:instrText>
    </w:r>
    <w:r>
      <w:rPr>
        <w:rFonts w:ascii="宋体" w:hAnsi="宋体"/>
        <w:b/>
        <w:sz w:val="32"/>
        <w:szCs w:val="32"/>
      </w:rPr>
      <w:fldChar w:fldCharType="separate"/>
    </w:r>
    <w:r>
      <w:rPr>
        <w:rFonts w:ascii="宋体" w:hAnsi="宋体"/>
        <w:b/>
        <w:sz w:val="32"/>
        <w:szCs w:val="32"/>
        <w:lang w:val="zh-CN"/>
      </w:rPr>
      <w:t>2</w:t>
    </w:r>
    <w:r>
      <w:rPr>
        <w:rFonts w:ascii="宋体" w:hAnsi="宋体"/>
        <w:b/>
        <w:sz w:val="32"/>
        <w:szCs w:val="32"/>
      </w:rPr>
      <w:fldChar w:fldCharType="end"/>
    </w:r>
    <w:r>
      <w:rPr>
        <w:rFonts w:hint="eastAsia" w:ascii="宋体" w:hAnsi="宋体"/>
        <w:b/>
        <w:sz w:val="32"/>
        <w:szCs w:val="32"/>
      </w:rPr>
      <w:t xml:space="preserve"> —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g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column">
                <wp:posOffset>-7620</wp:posOffset>
              </wp:positionH>
              <wp:positionV relativeFrom="paragraph">
                <wp:posOffset>53340</wp:posOffset>
              </wp:positionV>
              <wp:extent cx="5584825" cy="55245"/>
              <wp:effectExtent l="0" t="7620" r="15875" b="32385"/>
              <wp:wrapNone/>
              <wp:docPr id="3" name="组合 3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5584825" cy="55245"/>
                        <a:chOff x="1760" y="13792"/>
                        <a:chExt cx="8976" cy="87"/>
                      </a:xfrm>
                    </wpg:grpSpPr>
                    <wps:wsp>
                      <wps:cNvPr id="1" name="直接箭头连接符 1"/>
                      <wps:cNvCnPr/>
                      <wps:spPr>
                        <a:xfrm>
                          <a:off x="1760" y="13792"/>
                          <a:ext cx="8976" cy="0"/>
                        </a:xfrm>
                        <a:prstGeom prst="straightConnector1">
                          <a:avLst/>
                        </a:prstGeom>
                        <a:ln w="1587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  <wps:wsp>
                      <wps:cNvPr id="2" name="直接箭头连接符 2"/>
                      <wps:cNvCnPr/>
                      <wps:spPr>
                        <a:xfrm>
                          <a:off x="1760" y="13879"/>
                          <a:ext cx="8976" cy="0"/>
                        </a:xfrm>
                        <a:prstGeom prst="straightConnector1">
                          <a:avLst/>
                        </a:prstGeom>
                        <a:ln w="38100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wpg:wgp>
                </a:graphicData>
              </a:graphic>
            </wp:anchor>
          </w:drawing>
        </mc:Choice>
        <mc:Fallback>
          <w:pict>
            <v:group id="_x0000_s1026" o:spid="_x0000_s1026" o:spt="203" style="position:absolute;left:0pt;margin-left:-0.6pt;margin-top:4.2pt;height:4.35pt;width:439.75pt;z-index:251658240;mso-width-relative:page;mso-height-relative:page;" coordorigin="1760,13792" coordsize="8976,87" o:gfxdata="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">
              <o:lock v:ext="edit" aspectratio="f"/>
              <v:shape id="_x0000_s1026" o:spid="_x0000_s1026" o:spt="32" type="#_x0000_t32" style="position:absolute;left:1760;top:13792;height:0;width:8976;" filled="f" stroked="t" coordsize="21600,21600" o:gfxdata="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">
                <v:fill on="f" focussize="0,0"/>
                <v:stroke weight="1.25pt" color="#FF0000" joinstyle="round"/>
                <v:imagedata o:title=""/>
                <o:lock v:ext="edit" aspectratio="f"/>
              </v:shape>
              <v:shape id="_x0000_s1026" o:spid="_x0000_s1026" o:spt="32" type="#_x0000_t32" style="position:absolute;left:1760;top:13879;height:0;width:8976;" filled="f" stroked="t" coordsize="21600,21600" o:gfxdata="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">
                <v:fill on="f" focussize="0,0"/>
                <v:stroke weight="3pt" color="#FF0000" joinstyle="round"/>
                <v:imagedata o:title=""/>
                <o:lock v:ext="edit" aspectratio="f"/>
              </v:shape>
            </v:group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7A9558C"/>
    <w:rsid w:val="20392CDF"/>
    <w:rsid w:val="27A9558C"/>
    <w:rsid w:val="295050C1"/>
    <w:rsid w:val="398B1CB8"/>
    <w:rsid w:val="64F715F9"/>
    <w:rsid w:val="67E24CD9"/>
    <w:rsid w:val="6A006424"/>
    <w:rsid w:val="6DEA0A69"/>
    <w:rsid w:val="7C363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List Paragraph"/>
    <w:basedOn w:val="1"/>
    <w:qFormat/>
    <w:uiPriority w:val="34"/>
    <w:pPr>
      <w:widowControl/>
      <w:ind w:firstLine="420" w:firstLineChars="200"/>
      <w:textAlignment w:val="baseline"/>
    </w:pPr>
    <w:rPr>
      <w:rFonts w:ascii="等线" w:hAnsi="等线" w:eastAsia="等线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21</TotalTime>
  <ScaleCrop>false</ScaleCrop>
  <LinksUpToDate>false</LinksUpToDate>
  <CharactersWithSpaces>0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2020-10-29T02:13:00Z</dcterms:created>
  <dc:creator>黄楚仪</dc:creator>
  <cp:lastModifiedBy>俊英</cp:lastModifiedBy>
  <cp:lastPrinted>2021-05-24T10:45:00Z</cp:lastPrinted>
  <dcterms:modified xsi:type="dcterms:W3CDTF">2021-06-01T00:47:24Z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