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6EAC59B" w14:textId="4BCC97CA" w:rsidR="00DD215A" w:rsidRDefault="00507913" w:rsidP="00DD215A">
      <w:pPr>
        <w:ind w:firstLineChars="200" w:firstLine="640"/>
        <w:rPr>
          <w:rFonts w:ascii="仿宋_GB2312" w:eastAsia="仿宋_GB2312"/>
          <w:sz w:val="32"/>
          <w:szCs w:val="36"/>
        </w:rPr>
      </w:pPr>
      <w:r>
        <w:rPr>
          <w:rFonts w:ascii="仿宋_GB2312" w:eastAsia="仿宋_GB2312" w:hint="eastAsia"/>
          <w:sz w:val="32"/>
          <w:szCs w:val="36"/>
        </w:rPr>
        <w:t>1</w:t>
      </w:r>
      <w:r>
        <w:rPr>
          <w:rFonts w:ascii="仿宋_GB2312" w:eastAsia="仿宋_GB2312"/>
          <w:sz w:val="32"/>
          <w:szCs w:val="36"/>
        </w:rPr>
        <w:t>.</w:t>
      </w:r>
      <w:r w:rsidR="00DD215A">
        <w:rPr>
          <w:rFonts w:ascii="仿宋_GB2312" w:eastAsia="仿宋_GB2312" w:hint="eastAsia"/>
          <w:sz w:val="32"/>
          <w:szCs w:val="36"/>
        </w:rPr>
        <w:t>学习资料</w:t>
      </w:r>
      <w:r w:rsidR="00CB3F23">
        <w:rPr>
          <w:rFonts w:ascii="仿宋_GB2312" w:eastAsia="仿宋_GB2312" w:hint="eastAsia"/>
          <w:sz w:val="32"/>
          <w:szCs w:val="36"/>
        </w:rPr>
        <w:t>：</w:t>
      </w:r>
    </w:p>
    <w:p w14:paraId="07ABC093" w14:textId="77777777" w:rsidR="00DD215A" w:rsidRDefault="00DD215A" w:rsidP="00DD215A">
      <w:pPr>
        <w:ind w:firstLineChars="200" w:firstLine="640"/>
        <w:rPr>
          <w:rFonts w:ascii="华文仿宋" w:eastAsia="华文仿宋" w:hAnsi="华文仿宋"/>
          <w:sz w:val="32"/>
          <w:szCs w:val="32"/>
        </w:rPr>
      </w:pPr>
      <w:r>
        <w:rPr>
          <w:rFonts w:ascii="华文仿宋" w:eastAsia="华文仿宋" w:hAnsi="华文仿宋" w:hint="eastAsia"/>
          <w:sz w:val="32"/>
          <w:szCs w:val="32"/>
        </w:rPr>
        <w:t>观看国家安全保密宣传教育片链接；</w:t>
      </w:r>
    </w:p>
    <w:p w14:paraId="63078524" w14:textId="77777777" w:rsidR="00DD215A" w:rsidRDefault="00DD215A" w:rsidP="00DD215A">
      <w:pPr>
        <w:pStyle w:val="3"/>
        <w:shd w:val="clear" w:color="auto" w:fill="FFFFFF"/>
        <w:spacing w:before="0" w:beforeAutospacing="0" w:after="0" w:afterAutospacing="0" w:line="555" w:lineRule="atLeast"/>
        <w:rPr>
          <w:rFonts w:ascii="华文仿宋" w:eastAsia="华文仿宋" w:hAnsi="华文仿宋" w:cstheme="minorBidi"/>
          <w:b w:val="0"/>
          <w:bCs w:val="0"/>
          <w:color w:val="000000" w:themeColor="text1"/>
          <w:sz w:val="32"/>
          <w:szCs w:val="32"/>
        </w:rPr>
      </w:pPr>
      <w:r>
        <w:rPr>
          <w:rFonts w:ascii="华文仿宋" w:eastAsia="华文仿宋" w:hAnsi="华文仿宋" w:hint="eastAsia"/>
          <w:b w:val="0"/>
          <w:bCs w:val="0"/>
          <w:color w:val="000000" w:themeColor="text1"/>
          <w:sz w:val="32"/>
          <w:szCs w:val="32"/>
        </w:rPr>
        <w:t xml:space="preserve">  </w:t>
      </w:r>
      <w:r>
        <w:rPr>
          <w:rFonts w:ascii="华文仿宋" w:eastAsia="华文仿宋" w:hAnsi="华文仿宋" w:cstheme="minorBidi" w:hint="eastAsia"/>
          <w:b w:val="0"/>
          <w:bCs w:val="0"/>
          <w:color w:val="000000" w:themeColor="text1"/>
          <w:sz w:val="32"/>
          <w:szCs w:val="32"/>
        </w:rPr>
        <w:t>《讲武堂》 20210314 红色血脉——中央秘密交通线①联通中枢</w:t>
      </w:r>
    </w:p>
    <w:p w14:paraId="328BA9B2" w14:textId="77777777" w:rsidR="00DD215A" w:rsidRDefault="00D13ECD" w:rsidP="00DD215A">
      <w:pPr>
        <w:ind w:firstLineChars="200" w:firstLine="420"/>
        <w:rPr>
          <w:rFonts w:ascii="华文仿宋" w:eastAsia="华文仿宋" w:hAnsi="华文仿宋"/>
          <w:color w:val="000000" w:themeColor="text1"/>
          <w:sz w:val="32"/>
          <w:szCs w:val="32"/>
        </w:rPr>
      </w:pPr>
      <w:hyperlink r:id="rId6" w:history="1">
        <w:r w:rsidR="00DD215A">
          <w:rPr>
            <w:rStyle w:val="a3"/>
            <w:rFonts w:ascii="华文仿宋" w:eastAsia="华文仿宋" w:hAnsi="华文仿宋" w:hint="eastAsia"/>
            <w:color w:val="000000" w:themeColor="text1"/>
            <w:sz w:val="32"/>
            <w:szCs w:val="32"/>
          </w:rPr>
          <w:t>https://tv.cctv.com/2021/03/14/VIDEP5cCvvXsWi2kvWmTsjkB210314.shtml</w:t>
        </w:r>
      </w:hyperlink>
    </w:p>
    <w:p w14:paraId="32F9CF8E" w14:textId="77777777" w:rsidR="00DD215A" w:rsidRDefault="00DD215A" w:rsidP="00DD215A">
      <w:pPr>
        <w:pStyle w:val="3"/>
        <w:shd w:val="clear" w:color="auto" w:fill="FFFFFF"/>
        <w:spacing w:before="0" w:beforeAutospacing="0" w:after="0" w:afterAutospacing="0" w:line="555" w:lineRule="atLeast"/>
        <w:ind w:firstLineChars="300" w:firstLine="960"/>
        <w:rPr>
          <w:rFonts w:ascii="华文仿宋" w:eastAsia="华文仿宋" w:hAnsi="华文仿宋" w:cstheme="minorBidi"/>
          <w:b w:val="0"/>
          <w:bCs w:val="0"/>
          <w:color w:val="000000" w:themeColor="text1"/>
          <w:sz w:val="32"/>
          <w:szCs w:val="32"/>
        </w:rPr>
      </w:pPr>
      <w:r>
        <w:rPr>
          <w:rFonts w:ascii="华文仿宋" w:eastAsia="华文仿宋" w:hAnsi="华文仿宋" w:cstheme="minorBidi" w:hint="eastAsia"/>
          <w:b w:val="0"/>
          <w:bCs w:val="0"/>
          <w:color w:val="000000" w:themeColor="text1"/>
          <w:sz w:val="32"/>
          <w:szCs w:val="32"/>
        </w:rPr>
        <w:t>《讲武堂》 20210314 红色血脉——中央秘密交通线②神秘旅客</w:t>
      </w:r>
    </w:p>
    <w:p w14:paraId="349C55C6" w14:textId="77777777" w:rsidR="00DD215A" w:rsidRDefault="00D13ECD" w:rsidP="00DD215A">
      <w:pPr>
        <w:pStyle w:val="3"/>
        <w:shd w:val="clear" w:color="auto" w:fill="FFFFFF"/>
        <w:spacing w:before="0" w:beforeAutospacing="0" w:after="0" w:afterAutospacing="0" w:line="555" w:lineRule="atLeast"/>
        <w:ind w:firstLineChars="300" w:firstLine="813"/>
        <w:rPr>
          <w:rFonts w:ascii="华文仿宋" w:eastAsia="华文仿宋" w:hAnsi="华文仿宋"/>
          <w:b w:val="0"/>
          <w:bCs w:val="0"/>
          <w:color w:val="000000" w:themeColor="text1"/>
          <w:sz w:val="32"/>
          <w:szCs w:val="32"/>
        </w:rPr>
      </w:pPr>
      <w:hyperlink r:id="rId7" w:history="1">
        <w:r w:rsidR="00DD215A">
          <w:rPr>
            <w:rStyle w:val="a3"/>
            <w:rFonts w:ascii="华文仿宋" w:eastAsia="华文仿宋" w:hAnsi="华文仿宋" w:hint="eastAsia"/>
            <w:b w:val="0"/>
            <w:bCs w:val="0"/>
            <w:color w:val="000000" w:themeColor="text1"/>
            <w:sz w:val="32"/>
            <w:szCs w:val="32"/>
          </w:rPr>
          <w:t>https://tv.cctv.com/2021/03/21/VIDESOztZ2lPXflQAcCGXvV6210321.shtml?spm=C52346.P85817044729.EODihUKY1lXi.2</w:t>
        </w:r>
      </w:hyperlink>
    </w:p>
    <w:p w14:paraId="6C9368F0" w14:textId="77777777" w:rsidR="00DD215A" w:rsidRDefault="00DD215A" w:rsidP="00DD215A">
      <w:pPr>
        <w:pStyle w:val="3"/>
        <w:shd w:val="clear" w:color="auto" w:fill="FFFFFF"/>
        <w:spacing w:before="0" w:beforeAutospacing="0" w:after="0" w:afterAutospacing="0" w:line="555" w:lineRule="atLeast"/>
        <w:ind w:firstLineChars="300" w:firstLine="960"/>
        <w:rPr>
          <w:rFonts w:ascii="华文仿宋" w:eastAsia="华文仿宋" w:hAnsi="华文仿宋"/>
          <w:b w:val="0"/>
          <w:bCs w:val="0"/>
          <w:color w:val="000000" w:themeColor="text1"/>
          <w:sz w:val="32"/>
          <w:szCs w:val="32"/>
        </w:rPr>
      </w:pPr>
      <w:r>
        <w:rPr>
          <w:rFonts w:ascii="华文仿宋" w:eastAsia="华文仿宋" w:hAnsi="华文仿宋" w:hint="eastAsia"/>
          <w:b w:val="0"/>
          <w:bCs w:val="0"/>
          <w:color w:val="000000" w:themeColor="text1"/>
          <w:sz w:val="32"/>
          <w:szCs w:val="32"/>
        </w:rPr>
        <w:t>政治保卫部网站-</w:t>
      </w:r>
      <w:hyperlink r:id="rId8" w:history="1">
        <w:r>
          <w:rPr>
            <w:rStyle w:val="a3"/>
            <w:rFonts w:ascii="华文仿宋" w:eastAsia="华文仿宋" w:hAnsi="华文仿宋" w:hint="eastAsia"/>
            <w:b w:val="0"/>
            <w:bCs w:val="0"/>
            <w:sz w:val="32"/>
            <w:szCs w:val="32"/>
          </w:rPr>
          <w:t>https://bwc.jnu.edu.cn/4916/list.htm</w:t>
        </w:r>
      </w:hyperlink>
    </w:p>
    <w:p w14:paraId="3C261EC2" w14:textId="77777777" w:rsidR="0078787C" w:rsidRDefault="0078787C" w:rsidP="0078787C">
      <w:pPr>
        <w:pStyle w:val="3"/>
        <w:shd w:val="clear" w:color="auto" w:fill="FFFFFF"/>
        <w:spacing w:before="0" w:beforeAutospacing="0" w:after="0" w:afterAutospacing="0" w:line="555" w:lineRule="atLeast"/>
        <w:ind w:firstLineChars="300" w:firstLine="960"/>
        <w:rPr>
          <w:rFonts w:ascii="华文仿宋" w:eastAsia="华文仿宋" w:hAnsi="华文仿宋"/>
          <w:b w:val="0"/>
          <w:bCs w:val="0"/>
          <w:color w:val="000000" w:themeColor="text1"/>
          <w:sz w:val="32"/>
          <w:szCs w:val="32"/>
        </w:rPr>
      </w:pPr>
      <w:r>
        <w:rPr>
          <w:rFonts w:ascii="华文仿宋" w:eastAsia="华文仿宋" w:hAnsi="华文仿宋" w:hint="eastAsia"/>
          <w:b w:val="0"/>
          <w:bCs w:val="0"/>
          <w:color w:val="000000" w:themeColor="text1"/>
          <w:sz w:val="32"/>
          <w:szCs w:val="32"/>
        </w:rPr>
        <w:t>2. 密码安全宣传教育活动参考素材</w:t>
      </w:r>
    </w:p>
    <w:p w14:paraId="1D76DFE1" w14:textId="77777777" w:rsidR="0078787C" w:rsidRDefault="0078787C" w:rsidP="0078787C">
      <w:pPr>
        <w:pStyle w:val="3"/>
        <w:shd w:val="clear" w:color="auto" w:fill="FFFFFF"/>
        <w:spacing w:before="0" w:beforeAutospacing="0" w:after="0" w:afterAutospacing="0" w:line="555" w:lineRule="atLeast"/>
        <w:ind w:firstLineChars="300" w:firstLine="960"/>
        <w:rPr>
          <w:rFonts w:ascii="华文仿宋" w:eastAsia="华文仿宋" w:hAnsi="华文仿宋" w:hint="eastAsia"/>
          <w:b w:val="0"/>
          <w:bCs w:val="0"/>
          <w:color w:val="000000" w:themeColor="text1"/>
          <w:sz w:val="32"/>
          <w:szCs w:val="32"/>
        </w:rPr>
      </w:pPr>
      <w:bookmarkStart w:id="0" w:name="_Hlk68274155"/>
      <w:r>
        <w:rPr>
          <w:rFonts w:ascii="华文仿宋" w:eastAsia="华文仿宋" w:hAnsi="华文仿宋" w:hint="eastAsia"/>
          <w:b w:val="0"/>
          <w:bCs w:val="0"/>
          <w:color w:val="000000" w:themeColor="text1"/>
          <w:sz w:val="32"/>
          <w:szCs w:val="32"/>
        </w:rPr>
        <w:t>国家密码管理局门户网站（www.nca.gov.cn）及</w:t>
      </w:r>
      <w:proofErr w:type="gramStart"/>
      <w:r>
        <w:rPr>
          <w:rFonts w:ascii="华文仿宋" w:eastAsia="华文仿宋" w:hAnsi="华文仿宋" w:hint="eastAsia"/>
          <w:b w:val="0"/>
          <w:bCs w:val="0"/>
          <w:color w:val="000000" w:themeColor="text1"/>
          <w:sz w:val="32"/>
          <w:szCs w:val="32"/>
        </w:rPr>
        <w:t>微信公众号</w:t>
      </w:r>
      <w:proofErr w:type="gramEnd"/>
      <w:r>
        <w:rPr>
          <w:rFonts w:ascii="华文仿宋" w:eastAsia="华文仿宋" w:hAnsi="华文仿宋" w:hint="eastAsia"/>
          <w:b w:val="0"/>
          <w:bCs w:val="0"/>
          <w:color w:val="000000" w:themeColor="text1"/>
          <w:sz w:val="32"/>
          <w:szCs w:val="32"/>
        </w:rPr>
        <w:t>系列政策问答</w:t>
      </w:r>
    </w:p>
    <w:p w14:paraId="747787B0" w14:textId="77777777" w:rsidR="0078787C" w:rsidRDefault="0078787C" w:rsidP="0078787C">
      <w:pPr>
        <w:pStyle w:val="3"/>
        <w:shd w:val="clear" w:color="auto" w:fill="FFFFFF"/>
        <w:spacing w:before="0" w:beforeAutospacing="0" w:after="0" w:afterAutospacing="0" w:line="555" w:lineRule="atLeast"/>
        <w:ind w:firstLineChars="300" w:firstLine="960"/>
        <w:rPr>
          <w:rFonts w:ascii="华文仿宋" w:eastAsia="华文仿宋" w:hAnsi="华文仿宋" w:hint="eastAsia"/>
          <w:b w:val="0"/>
          <w:bCs w:val="0"/>
          <w:color w:val="000000" w:themeColor="text1"/>
          <w:sz w:val="32"/>
          <w:szCs w:val="32"/>
        </w:rPr>
      </w:pPr>
      <w:r>
        <w:rPr>
          <w:rFonts w:ascii="华文仿宋" w:eastAsia="华文仿宋" w:hAnsi="华文仿宋" w:hint="eastAsia"/>
          <w:b w:val="0"/>
          <w:bCs w:val="0"/>
          <w:color w:val="000000" w:themeColor="text1"/>
          <w:sz w:val="32"/>
          <w:szCs w:val="32"/>
        </w:rPr>
        <w:t>中央电视台《焦点访谈》密码发专题节目-《守护安全，密码在你身边》</w:t>
      </w:r>
    </w:p>
    <w:p w14:paraId="289D59AF" w14:textId="77777777" w:rsidR="0078787C" w:rsidRDefault="0078787C" w:rsidP="0078787C">
      <w:pPr>
        <w:pStyle w:val="3"/>
        <w:shd w:val="clear" w:color="auto" w:fill="FFFFFF"/>
        <w:spacing w:before="0" w:beforeAutospacing="0" w:after="0" w:afterAutospacing="0" w:line="555" w:lineRule="atLeast"/>
        <w:ind w:firstLineChars="300" w:firstLine="960"/>
        <w:rPr>
          <w:rFonts w:ascii="华文仿宋" w:eastAsia="华文仿宋" w:hAnsi="华文仿宋" w:hint="eastAsia"/>
          <w:b w:val="0"/>
          <w:bCs w:val="0"/>
          <w:color w:val="000000" w:themeColor="text1"/>
          <w:sz w:val="32"/>
          <w:szCs w:val="32"/>
        </w:rPr>
      </w:pPr>
      <w:r>
        <w:rPr>
          <w:rFonts w:ascii="华文仿宋" w:eastAsia="华文仿宋" w:hAnsi="华文仿宋" w:hint="eastAsia"/>
          <w:b w:val="0"/>
          <w:bCs w:val="0"/>
          <w:color w:val="000000" w:themeColor="text1"/>
          <w:sz w:val="32"/>
          <w:szCs w:val="32"/>
        </w:rPr>
        <w:t>中央电视台《法律讲堂》（生活版）密码法专题节目-《中华人民共和国密码法解读》</w:t>
      </w:r>
      <w:bookmarkEnd w:id="0"/>
    </w:p>
    <w:p w14:paraId="1B741DBB" w14:textId="77777777" w:rsidR="00DD215A" w:rsidRPr="0078787C" w:rsidRDefault="00DD215A" w:rsidP="00DD215A">
      <w:pPr>
        <w:pStyle w:val="3"/>
        <w:shd w:val="clear" w:color="auto" w:fill="FFFFFF"/>
        <w:spacing w:before="0" w:beforeAutospacing="0" w:after="0" w:afterAutospacing="0" w:line="555" w:lineRule="atLeast"/>
        <w:ind w:firstLineChars="300" w:firstLine="960"/>
        <w:rPr>
          <w:rFonts w:ascii="华文仿宋" w:eastAsia="华文仿宋" w:hAnsi="华文仿宋"/>
          <w:b w:val="0"/>
          <w:bCs w:val="0"/>
          <w:color w:val="000000" w:themeColor="text1"/>
          <w:sz w:val="32"/>
          <w:szCs w:val="32"/>
        </w:rPr>
      </w:pPr>
    </w:p>
    <w:p w14:paraId="2CFECA33" w14:textId="77777777" w:rsidR="00362F11" w:rsidRPr="00DD215A" w:rsidRDefault="00362F11"/>
    <w:sectPr w:rsidR="00362F11" w:rsidRPr="00DD215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D8BDF8F" w14:textId="77777777" w:rsidR="00D13ECD" w:rsidRDefault="00D13ECD" w:rsidP="00CB3F23">
      <w:r>
        <w:separator/>
      </w:r>
    </w:p>
  </w:endnote>
  <w:endnote w:type="continuationSeparator" w:id="0">
    <w:p w14:paraId="15E5AA50" w14:textId="77777777" w:rsidR="00D13ECD" w:rsidRDefault="00D13ECD" w:rsidP="00CB3F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523C607" w14:textId="77777777" w:rsidR="00D13ECD" w:rsidRDefault="00D13ECD" w:rsidP="00CB3F23">
      <w:r>
        <w:separator/>
      </w:r>
    </w:p>
  </w:footnote>
  <w:footnote w:type="continuationSeparator" w:id="0">
    <w:p w14:paraId="25410DF5" w14:textId="77777777" w:rsidR="00D13ECD" w:rsidRDefault="00D13ECD" w:rsidP="00CB3F2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215A"/>
    <w:rsid w:val="000F1244"/>
    <w:rsid w:val="00362F11"/>
    <w:rsid w:val="003B0CE4"/>
    <w:rsid w:val="00507913"/>
    <w:rsid w:val="0078787C"/>
    <w:rsid w:val="00AD6358"/>
    <w:rsid w:val="00CB3F23"/>
    <w:rsid w:val="00D13ECD"/>
    <w:rsid w:val="00DD21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C73013E"/>
  <w15:chartTrackingRefBased/>
  <w15:docId w15:val="{3A4A98BD-AC0F-4706-9525-1F5706A50D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D215A"/>
    <w:pPr>
      <w:widowControl w:val="0"/>
      <w:jc w:val="both"/>
    </w:pPr>
  </w:style>
  <w:style w:type="paragraph" w:styleId="3">
    <w:name w:val="heading 3"/>
    <w:basedOn w:val="a"/>
    <w:link w:val="30"/>
    <w:uiPriority w:val="9"/>
    <w:semiHidden/>
    <w:unhideWhenUsed/>
    <w:qFormat/>
    <w:rsid w:val="00DD215A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标题 3 字符"/>
    <w:basedOn w:val="a0"/>
    <w:link w:val="3"/>
    <w:uiPriority w:val="9"/>
    <w:semiHidden/>
    <w:rsid w:val="00DD215A"/>
    <w:rPr>
      <w:rFonts w:ascii="宋体" w:eastAsia="宋体" w:hAnsi="宋体" w:cs="宋体"/>
      <w:b/>
      <w:bCs/>
      <w:kern w:val="0"/>
      <w:sz w:val="27"/>
      <w:szCs w:val="27"/>
    </w:rPr>
  </w:style>
  <w:style w:type="character" w:styleId="a3">
    <w:name w:val="Hyperlink"/>
    <w:basedOn w:val="a0"/>
    <w:uiPriority w:val="99"/>
    <w:semiHidden/>
    <w:unhideWhenUsed/>
    <w:rsid w:val="00DD215A"/>
    <w:rPr>
      <w:color w:val="0563C1" w:themeColor="hyperlink"/>
      <w:u w:val="single"/>
    </w:rPr>
  </w:style>
  <w:style w:type="paragraph" w:styleId="a4">
    <w:name w:val="header"/>
    <w:basedOn w:val="a"/>
    <w:link w:val="a5"/>
    <w:uiPriority w:val="99"/>
    <w:unhideWhenUsed/>
    <w:rsid w:val="00CB3F2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CB3F23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CB3F2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CB3F2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134561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bwc.jnu.edu.cn/4916/list.htm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tv.cctv.com/2021/03/21/VIDESOztZ2lPXflQAcCGXvV6210321.shtml?spm=C52346.P85817044729.EODihUKY1lXi.2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tv.cctv.com/2021/03/14/VIDEP5cCvvXsWi2kvWmTsjkB210314.shtml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105</Words>
  <Characters>602</Characters>
  <Application>Microsoft Office Word</Application>
  <DocSecurity>0</DocSecurity>
  <Lines>5</Lines>
  <Paragraphs>1</Paragraphs>
  <ScaleCrop>false</ScaleCrop>
  <Company/>
  <LinksUpToDate>false</LinksUpToDate>
  <CharactersWithSpaces>706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dzbjys</dc:creator>
  <cp:keywords/>
  <dc:description/>
  <cp:lastModifiedBy>wang</cp:lastModifiedBy>
  <cp:revision>4</cp:revision>
  <dcterms:created xsi:type="dcterms:W3CDTF">2021-04-02T08:42:00Z</dcterms:created>
  <dcterms:modified xsi:type="dcterms:W3CDTF">2021-04-02T09:02:00Z</dcterms:modified>
</cp:coreProperties>
</file>