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0A9A81">
      <w:pPr>
        <w:spacing w:beforeAutospacing="0"/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附件2</w:t>
      </w:r>
    </w:p>
    <w:p w14:paraId="21AA3119">
      <w:pPr>
        <w:spacing w:line="600" w:lineRule="exact"/>
        <w:jc w:val="center"/>
        <w:rPr>
          <w:rFonts w:hint="eastAsia" w:ascii="宋体" w:hAnsi="宋体" w:eastAsia="宋体" w:cs="宋体"/>
          <w:b/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</w:rPr>
        <w:t>校园安全隐患排查项目参考</w:t>
      </w:r>
    </w:p>
    <w:tbl>
      <w:tblPr>
        <w:tblStyle w:val="2"/>
        <w:tblW w:w="105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720"/>
        <w:gridCol w:w="6117"/>
        <w:gridCol w:w="878"/>
        <w:gridCol w:w="2201"/>
      </w:tblGrid>
      <w:tr w14:paraId="4C5A0F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tblHeader/>
          <w:jc w:val="center"/>
        </w:trPr>
        <w:tc>
          <w:tcPr>
            <w:tcW w:w="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185DAA">
            <w:pPr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  <w:t>分类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912B95">
            <w:pPr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4F291E">
            <w:pPr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  <w:t>隐   患   项   目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21D46C">
            <w:pPr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  <w:t>是(否)</w:t>
            </w: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7A93D7">
            <w:pPr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  <w:t>整改措施</w:t>
            </w:r>
          </w:p>
        </w:tc>
      </w:tr>
      <w:tr w14:paraId="4F4637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B30A4E">
            <w:pPr>
              <w:snapToGrid w:val="0"/>
              <w:spacing w:line="30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  <w:t>校</w:t>
            </w:r>
          </w:p>
          <w:p w14:paraId="13CEA330">
            <w:pPr>
              <w:snapToGrid w:val="0"/>
              <w:spacing w:line="30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  <w:t>区</w:t>
            </w:r>
          </w:p>
          <w:p w14:paraId="263BD005">
            <w:pPr>
              <w:snapToGrid w:val="0"/>
              <w:spacing w:line="30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  <w:t>环</w:t>
            </w:r>
          </w:p>
          <w:p w14:paraId="53379B94">
            <w:pPr>
              <w:snapToGrid w:val="0"/>
              <w:spacing w:line="3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  <w:t>境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5F06E8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F767DE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周边是否设置有毒、有害、易燃、易爆或其他危险品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4C96AE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22811D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044C74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CBE197">
            <w:pPr>
              <w:widowControl/>
              <w:jc w:val="left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887ED8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2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8DB124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围墙、大门是否存在安全隐患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D00F00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B16486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10318A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C8B264">
            <w:pPr>
              <w:widowControl/>
              <w:jc w:val="left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C42765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3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9AE0FE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校园及周边区域的山体、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日月湖、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校园建筑物、活动场所，通道等是否存在安全隐患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7DC7FD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4673AA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5617B5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8A7FD3">
            <w:pPr>
              <w:widowControl/>
              <w:jc w:val="left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7F697A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4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35785F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附近是否有校园标志，校园门前是否有禁停、警示、限速标志线，过街路是否有人行横道线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7E74F5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109838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0B8565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43485D">
            <w:pPr>
              <w:widowControl/>
              <w:jc w:val="left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C34A4E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45E6A4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消防设施设备、交通、监控是否正常（室外消防栓、水泵接合器、减速带、监控探头）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FF1B67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F25248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556C45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334841">
            <w:pPr>
              <w:widowControl/>
              <w:jc w:val="left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B6EF37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3E6290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是否有定点巡逻制度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BF6B7B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012975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7A2019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6488DC">
            <w:pPr>
              <w:snapToGrid w:val="0"/>
              <w:spacing w:line="30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  <w:t>教</w:t>
            </w:r>
          </w:p>
          <w:p w14:paraId="7A1713CB">
            <w:pPr>
              <w:snapToGrid w:val="0"/>
              <w:spacing w:line="30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  <w:t>学</w:t>
            </w:r>
          </w:p>
          <w:p w14:paraId="643C45B5">
            <w:pPr>
              <w:snapToGrid w:val="0"/>
              <w:spacing w:line="30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  <w:t>楼</w:t>
            </w:r>
          </w:p>
          <w:p w14:paraId="38DD99EC">
            <w:pPr>
              <w:snapToGrid w:val="0"/>
              <w:spacing w:line="30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</w:pPr>
          </w:p>
          <w:p w14:paraId="329464DA">
            <w:pPr>
              <w:snapToGrid w:val="0"/>
              <w:spacing w:line="30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</w:pPr>
          </w:p>
          <w:p w14:paraId="0977A10E">
            <w:pPr>
              <w:snapToGrid w:val="0"/>
              <w:spacing w:line="30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</w:pPr>
          </w:p>
          <w:p w14:paraId="266E2C6F">
            <w:pPr>
              <w:snapToGrid w:val="0"/>
              <w:spacing w:line="30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</w:pPr>
          </w:p>
          <w:p w14:paraId="12A2F59C">
            <w:pPr>
              <w:snapToGrid w:val="0"/>
              <w:spacing w:line="3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F76FC2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5CF292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电梯是否做了定期检查并且良好运行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F957DC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12BD42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3724FC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5B3569"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79C554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A3D06D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走廊护栏、扶手高度是否符合安全要求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7349D6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F0CF21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31B7AE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03A4AB"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713C17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9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1DADEB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教学楼天台、教室外墙窗户护栏是否安全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F141E8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43A0FD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655F95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8843AA"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27C093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C92C31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教室内教学设备是否安全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8AEA73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759DAA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031A1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CB32B7"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B8C5D7">
            <w:pPr>
              <w:snapToGrid w:val="0"/>
              <w:spacing w:line="300" w:lineRule="exact"/>
              <w:jc w:val="center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481178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楼房天面、外墙、阳台、门窗、楼梯围栏有无裂缝等不安全情况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C61E6E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8DE1EF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2866D3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5EA939"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E4BDC4">
            <w:pPr>
              <w:snapToGrid w:val="0"/>
              <w:spacing w:line="300" w:lineRule="exact"/>
              <w:jc w:val="center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D98BDF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正在施工中的建筑是否有安全防护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3738B1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52E4FE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326B87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5983E2"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E488C3">
            <w:pPr>
              <w:snapToGrid w:val="0"/>
              <w:spacing w:line="300" w:lineRule="exact"/>
              <w:jc w:val="center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40E183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空调机（室内外）、电风扇吊挂情况是否正常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A91955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C29CCD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3A1A2E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C2BB2F"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2A1D64">
            <w:pPr>
              <w:snapToGrid w:val="0"/>
              <w:spacing w:line="300" w:lineRule="exact"/>
              <w:jc w:val="center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0E7DC7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电网铺设及电器设备是否符合国家有关标准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E45C72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5B90D1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0FDC9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6B0C7A"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E106BA">
            <w:pPr>
              <w:snapToGrid w:val="0"/>
              <w:spacing w:line="300" w:lineRule="exact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C7DD30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易发生碰撞、滑倒、破碎等设施是否有设置醒目的安全警示标志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B271F6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E65135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55444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62CDC0"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C7D371">
            <w:pPr>
              <w:snapToGrid w:val="0"/>
              <w:spacing w:line="300" w:lineRule="exact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ED1A74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是否制定了消防安全责任制度，指定责任人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2A52DA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2457FE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14C387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FBB84B"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9FE2D1">
            <w:pPr>
              <w:snapToGrid w:val="0"/>
              <w:spacing w:line="300" w:lineRule="exact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237BF8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是否落实了消防安全定期检查维护，是否有检查维护记录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A5F2FC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AC332D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5A410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C88771"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4BBC0E">
            <w:pPr>
              <w:snapToGrid w:val="0"/>
              <w:spacing w:line="300" w:lineRule="exact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70D019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消防通道是否畅通，安全出口有明显的指示标志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B5305F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CD0718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2F1BCE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75D708"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5986F0">
            <w:pPr>
              <w:snapToGrid w:val="0"/>
              <w:spacing w:line="300" w:lineRule="exact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128537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是否对师生进行了消防安全教育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6C43E7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42D11B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77D7B9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113E62"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823AF6">
            <w:pPr>
              <w:bidi w:val="0"/>
              <w:jc w:val="center"/>
              <w:rPr>
                <w:rFonts w:hint="default"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A629FA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消防设施、设备是否完好包括（消防栓、灭火器、应急灯、指示牌、防火门、烟感、手报按钮、广播、警铃、消防电话等）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A09CE6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CACFBD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09029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C7EBA0"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A47E09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21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285A30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是否按要求落实网格化管理并保存有相关记录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D5BAC8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CF5565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61A140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920A62">
            <w:pPr>
              <w:snapToGrid w:val="0"/>
              <w:spacing w:line="300" w:lineRule="exact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  <w:p w14:paraId="65A2AA06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餐饮中心</w:t>
            </w:r>
          </w:p>
          <w:p w14:paraId="0BEAE8A0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  <w:p w14:paraId="221F292A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  <w:p w14:paraId="7D98094D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572711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22</w:t>
            </w:r>
          </w:p>
          <w:p w14:paraId="7AE7EE8B">
            <w:pPr>
              <w:bidi w:val="0"/>
              <w:ind w:firstLine="406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FE2921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食堂证照是否齐全，学生食堂食品的购买、运输、储存、加工及留样是否符合卫生标准和有关要求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577EAD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C3058C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497D9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F425F3">
            <w:pPr>
              <w:widowControl/>
              <w:jc w:val="left"/>
              <w:rPr>
                <w:rFonts w:ascii="宋体" w:hAnsi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7E9BE4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23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3BCBAF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是否制定了饮食安全工作责任制度并上墙张贴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BD6A15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179A43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70DA8A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9EB645">
            <w:pPr>
              <w:widowControl/>
              <w:jc w:val="left"/>
              <w:rPr>
                <w:rFonts w:ascii="宋体" w:hAnsi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950AAA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2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7B4ADB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是否严格执行消毒制度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336BFA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B9572C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367C6C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FCC62F">
            <w:pPr>
              <w:widowControl/>
              <w:jc w:val="left"/>
              <w:rPr>
                <w:rFonts w:ascii="宋体" w:hAnsi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D12F8C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2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DE2990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用水是否符合国家饮用水标准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F04653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AEC911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5148A7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A35DFF">
            <w:pPr>
              <w:widowControl/>
              <w:jc w:val="left"/>
              <w:rPr>
                <w:rFonts w:ascii="宋体" w:hAnsi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EA8031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2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2791F3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消防通道是否畅通，安全出口有明显的指示标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志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5825AC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B900D2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00B8B1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B6E152">
            <w:pPr>
              <w:widowControl/>
              <w:jc w:val="left"/>
              <w:rPr>
                <w:rFonts w:ascii="宋体" w:hAnsi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085FFF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27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4EBD4F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消防设施、设备是否完好包括（消防栓、灭火器、应急灯、指示牌、防火门、卷帘门、烟感、手报按钮、广播、警铃、消防电话等）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D0A181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AC4C7D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7059D2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E107C5">
            <w:pPr>
              <w:widowControl/>
              <w:jc w:val="left"/>
              <w:rPr>
                <w:rFonts w:ascii="宋体" w:hAnsi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2B42EA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28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5FE85B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油烟管道是否按要求清洗（出示清洗报告）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835C74">
            <w:pPr>
              <w:snapToGrid w:val="0"/>
              <w:spacing w:line="300" w:lineRule="exact"/>
              <w:rPr>
                <w:rFonts w:hint="eastAsia" w:ascii="宋体" w:hAnsi="宋体" w:eastAsiaTheme="minorEastAsia"/>
                <w:sz w:val="28"/>
                <w:szCs w:val="28"/>
                <w:lang w:val="en-US" w:eastAsia="zh-CN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B73C1B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043665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C808C6">
            <w:pPr>
              <w:widowControl/>
              <w:jc w:val="left"/>
              <w:rPr>
                <w:rFonts w:ascii="宋体" w:hAnsi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B17743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29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4F9ED6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监控是否正常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工作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A2C094">
            <w:pPr>
              <w:snapToGrid w:val="0"/>
              <w:spacing w:line="300" w:lineRule="exact"/>
              <w:rPr>
                <w:rFonts w:hint="eastAsia" w:ascii="宋体" w:hAnsi="宋体" w:eastAsiaTheme="minorEastAsia"/>
                <w:sz w:val="28"/>
                <w:szCs w:val="28"/>
                <w:lang w:val="en-US" w:eastAsia="zh-CN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048DF1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7B849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85F853">
            <w:pPr>
              <w:widowControl/>
              <w:jc w:val="left"/>
              <w:rPr>
                <w:rFonts w:ascii="宋体" w:hAnsi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B6F80F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EA08C2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燃气管道及阀门是否有腐蚀等情况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23B22A">
            <w:pPr>
              <w:snapToGrid w:val="0"/>
              <w:spacing w:line="300" w:lineRule="exact"/>
              <w:rPr>
                <w:rFonts w:hint="eastAsia" w:ascii="宋体" w:hAnsi="宋体" w:eastAsiaTheme="minorEastAsia"/>
                <w:sz w:val="28"/>
                <w:szCs w:val="28"/>
                <w:lang w:val="en-US" w:eastAsia="zh-CN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B39F08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32A364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861C1E">
            <w:pPr>
              <w:widowControl/>
              <w:jc w:val="left"/>
              <w:rPr>
                <w:rFonts w:ascii="宋体" w:hAnsi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B69372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31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29F689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是否按要求落实网格化管理并保存有相关的记录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5ABCE4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C3FDFA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270D2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853684">
            <w:pPr>
              <w:widowControl/>
              <w:jc w:val="left"/>
              <w:rPr>
                <w:rFonts w:ascii="宋体" w:hAnsi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B5072F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32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909B38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有无防范突出流行性疾病和传染病的措施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9E6E55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940BDD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2478B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4E2876">
            <w:pPr>
              <w:widowControl/>
              <w:jc w:val="left"/>
              <w:rPr>
                <w:rFonts w:ascii="宋体" w:hAnsi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17E885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33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E524A5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是否对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从业人员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进行了消防安全教育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培训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2891F6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23A546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33CC92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EE496E">
            <w:pPr>
              <w:widowControl/>
              <w:jc w:val="left"/>
              <w:rPr>
                <w:rFonts w:ascii="宋体" w:hAnsi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CBF62E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34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A462A9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食堂工作人员是否着装上岗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AEAA7E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5B47AC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</w:tbl>
    <w:p w14:paraId="73053D5F">
      <w:pPr>
        <w:rPr>
          <w:rFonts w:hint="eastAsia"/>
          <w:sz w:val="28"/>
          <w:szCs w:val="28"/>
        </w:rPr>
      </w:pPr>
    </w:p>
    <w:tbl>
      <w:tblPr>
        <w:tblStyle w:val="2"/>
        <w:tblW w:w="105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5"/>
        <w:gridCol w:w="656"/>
        <w:gridCol w:w="6027"/>
        <w:gridCol w:w="571"/>
        <w:gridCol w:w="2598"/>
      </w:tblGrid>
      <w:tr w14:paraId="14ECCD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6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17A20B">
            <w:pPr>
              <w:widowControl/>
              <w:jc w:val="left"/>
              <w:rPr>
                <w:rFonts w:hint="eastAsia" w:ascii="宋体" w:hAnsi="宋体" w:cs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Times New Roman"/>
                <w:sz w:val="28"/>
                <w:szCs w:val="28"/>
                <w:lang w:val="en-US" w:eastAsia="zh-CN"/>
              </w:rPr>
              <w:t>体</w:t>
            </w: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  <w:lang w:val="en-US" w:eastAsia="zh-CN"/>
              </w:rPr>
              <w:t>育馆</w:t>
            </w: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5C6A0A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35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182802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体育场馆监控是否正常工作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0EB817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5ADD05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241CDC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6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1F5E919">
            <w:pPr>
              <w:widowControl/>
              <w:jc w:val="left"/>
              <w:rPr>
                <w:rFonts w:hint="eastAsia" w:ascii="宋体" w:hAnsi="宋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2A4276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36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6B25F9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消防通道是否畅通，安全出口有明显的指示标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志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7BA549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80BBD1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3DE841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6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3877CDB">
            <w:pPr>
              <w:widowControl/>
              <w:jc w:val="left"/>
              <w:rPr>
                <w:rFonts w:hint="eastAsia" w:ascii="宋体" w:hAnsi="宋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4EFA87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37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B300FF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是否按要求落实网格化管理并保存有相关的记录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B11700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AEEEC4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59570F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6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451A47E">
            <w:pPr>
              <w:widowControl/>
              <w:jc w:val="left"/>
              <w:rPr>
                <w:rFonts w:hint="eastAsia" w:ascii="宋体" w:hAnsi="宋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72415B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38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DD7168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易发生碰撞、滑倒、破碎等设施是否有设置醒目的安全警示标志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5A1CA9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13C80C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153086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6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09AA939">
            <w:pPr>
              <w:widowControl/>
              <w:jc w:val="left"/>
              <w:rPr>
                <w:rFonts w:hint="eastAsia" w:ascii="宋体" w:hAnsi="宋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917880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39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79E0A6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是否制定了消防安全责任制度，指定责任人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5C6D62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BA62B4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117554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6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C2B550D">
            <w:pPr>
              <w:widowControl/>
              <w:jc w:val="left"/>
              <w:rPr>
                <w:rFonts w:hint="eastAsia" w:ascii="宋体" w:hAnsi="宋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0A78F6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40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05A339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电网铺设及电器设备是否符合国家有关标准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7DC37E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4E64A6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790F0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6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E915480">
            <w:pPr>
              <w:widowControl/>
              <w:jc w:val="left"/>
              <w:rPr>
                <w:rFonts w:hint="eastAsia" w:ascii="宋体" w:hAnsi="宋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BC9D65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41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1B0118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空调机（室内外）、电风扇吊挂情况是否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  <w:t>正常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8E4254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B20350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5A1877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A153FF"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21ECC9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42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94200C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消防设施、设备是否完好包括（消防栓、灭火器、应急灯、指示牌、防火门、卷帘门、烟感、手报按钮、广播、警铃、消防电话）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A51F8D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C420BA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5D43C9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6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FF9F42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图</w:t>
            </w:r>
          </w:p>
          <w:p w14:paraId="300E6A0B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书</w:t>
            </w:r>
          </w:p>
          <w:p w14:paraId="52F6B447">
            <w:pPr>
              <w:snapToGrid w:val="0"/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馆</w:t>
            </w: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AC935A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43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FA1B5F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电梯是否做了定期检查并且良好运行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BCE651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6629BA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56817B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032ACE"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2D795E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4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9C4540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走廊护栏、扶手高度是否符合安全要求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524ECD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52F265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5F80F5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C59CD2"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EE94A0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4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C8A1C5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天台、教室外墙窗户护栏是否安全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E32B6A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0A7B0E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2A4FA3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2B54B8"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93D2C6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4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7DFAC6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楼房天面、外墙、阳台、门窗、楼梯围栏有无裂缝等不安全情况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4C315D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02459C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05C5D5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E6785C"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AE396B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4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FA6D25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正在施工中的建筑是否有安全防护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EA81E0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0615C1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4D9856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D9835F"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F3BAB4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4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AE4827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空调机（室内外）、电风扇吊挂情况是否正常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B5B68B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44D5BE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4B6F40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2585FB"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238825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4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CCC1BF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电网铺设及电器设备是否符合国家有关标准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13E748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58677A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11A99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46A8B7"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5D8EC2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50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FA72E9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易发生碰撞、滑倒、破碎等设施是否有设置醒目的安全警示标志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166EF8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E62293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202488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B4F5C7"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059762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51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51BA91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是否制定了消防安全责任制度，指定责任人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066810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A94B48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110D1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1FDFDA"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C791DC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52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46A3C0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是否落实了消防安全定期检查维护，是否有检查维护记录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105BA6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243AED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6D98FB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B275F8"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AA0A3B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5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E88E04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消防通道是否畅通，安全出口有明显的指示标志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93F4CE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8478DC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00D74F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73AD86"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B006CC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5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3E21B6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消防设施、设备是否完好包括（消防栓、灭火器、应急灯、指示牌、防火门、卷帘门、烟感、手报按钮、广播、警铃、消防电话等）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312922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36FDFB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54D3BD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72B4AB"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2A2020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5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EEE16A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是否按要求落实网格化管理并保存有相关的记录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705BF1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B37492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609ECA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B8695C"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FE8B06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5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A9D042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安防监控、门禁是否正常工作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5D305A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A0D33E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2CE87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6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6FDBA0">
            <w:pPr>
              <w:snapToGrid w:val="0"/>
              <w:spacing w:line="300" w:lineRule="exact"/>
              <w:jc w:val="both"/>
              <w:rPr>
                <w:rFonts w:hint="eastAsia" w:ascii="宋体" w:hAnsi="宋体" w:eastAsiaTheme="minorEastAsia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  <w:lang w:val="en-US" w:eastAsia="zh-CN"/>
              </w:rPr>
              <w:t>实验室</w:t>
            </w:r>
          </w:p>
          <w:p w14:paraId="5F281421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  <w:p w14:paraId="146FDB65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D75872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5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347723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电梯是否做了定期检查并且良好运行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988194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93451C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1C956D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AEEADF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7035C8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60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A172CE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空调机（室内外）、电风扇吊挂情况是否正常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185536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C957C8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61095C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AA4DF2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9A45AE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61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743C0F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电网铺设及电器设备是否符合国家有关标准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DA2FC4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52C150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32DEBD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D995AB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A6EFB2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60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746BCA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易发生碰撞、滑倒、破碎等设施是否有设置醒目的安全警示标志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332ED0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3516AC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3A0D2B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E47531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D4AB85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61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DD85BB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消防通道是否畅通，安全出口有明显的指示标志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A3BD54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E62372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323874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FF4313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97B63C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62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57F33B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消防设施、设备是否完好包括（消防栓、灭火器、应急灯、指示牌、防火门、卷帘门、烟感、手报按钮、广播、警铃、消防电话）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2BF3ED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20B320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62B6A9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AB6E94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7D27AB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6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7E317C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是否按要求落实网格化管理并保存有相关的记录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943FD3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21F6C6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7ED207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AA7C9B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9AD900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6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69F0D8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对有毒有害废物是否统一收集、分类贮存，交由有资质的单位运输、处理和处置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D1D9F1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5A97F5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5CE53F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F32775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D30002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6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76972E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安防监控是否正常工作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103098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52B41B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537F4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CE0BC4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D67167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6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4CB666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安防监控、门禁是否正常工作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918575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695D0F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6629C5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6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6497E3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行</w:t>
            </w:r>
          </w:p>
          <w:p w14:paraId="66D76916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政</w:t>
            </w:r>
          </w:p>
          <w:p w14:paraId="449ED9A9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楼</w:t>
            </w: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7F830A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6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0A0A57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电梯是否做了定期检查并且良好运行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3254C8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730EFF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343D3A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1D9B47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BA7EBA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68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8A06D2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空调机（室内外）、电风扇吊挂情况是否正常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1EECC0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263CD9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6B5886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CDFC80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23E766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6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734D4B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电网铺设及电器设备是否符合国家有关标准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D236D1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FB25DF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1ECC5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88829A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54AFE2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70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509AB8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消防通道是否畅通，安全出口有明显的指示标志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4A993B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F41C9F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104A15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3F315A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F65335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7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410A94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消防设施、设备是否完好包括（消防栓、灭火器、应急灯、指示牌、防火门、卷帘门、烟感、手报按钮、广播、警铃、消防电话等）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AD3791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3DAAE0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042259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4BAF7D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238DCC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7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6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5987A6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是否按要求落实网格化管理并保存有相关的记录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0093EB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DAA3C1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</w:tbl>
    <w:p w14:paraId="447011B2">
      <w:pPr>
        <w:rPr>
          <w:rFonts w:hint="eastAsia"/>
          <w:sz w:val="28"/>
          <w:szCs w:val="28"/>
        </w:rPr>
      </w:pPr>
    </w:p>
    <w:tbl>
      <w:tblPr>
        <w:tblStyle w:val="2"/>
        <w:tblW w:w="105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720"/>
        <w:gridCol w:w="5889"/>
        <w:gridCol w:w="709"/>
        <w:gridCol w:w="2598"/>
      </w:tblGrid>
      <w:tr w14:paraId="51A1B4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44C9C2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学</w:t>
            </w:r>
          </w:p>
          <w:p w14:paraId="3FD0BB04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生</w:t>
            </w:r>
          </w:p>
          <w:p w14:paraId="1ED91B01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公</w:t>
            </w:r>
          </w:p>
          <w:p w14:paraId="002B722C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寓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4005C7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7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93BBFB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是否违规使用大功率电器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E5B465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8DECC6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32B806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218AEF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71E49E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7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053519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天台、护栏是否存在安全隐患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50C5B2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DCC97B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2AE5AF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4B4935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0D0DAB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7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28DB0B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消防通道是否畅通，安全出口有明显的指示标志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9CCC2A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61412D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354E28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5D08F8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00360D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7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393EB4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消防设施、设备是否完好包括（消防栓、灭火器、应急灯、指示牌、防火门、卷帘门、烟感、手报按钮、广播、警铃、消防电话等）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7EF772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308AB0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0059C8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6FC5FF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6D74EF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77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C3B3C3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空调机（室内外）、电风扇吊挂情况是否正常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E1CE0F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916449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00D628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DBEACF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11124C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78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881A53">
            <w:pPr>
              <w:snapToGrid w:val="0"/>
              <w:spacing w:line="300" w:lineRule="exac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安防监控、门禁是否正常工作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F7A5D0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3DA615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59C2FD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5C7FA3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62AB20">
            <w:pPr>
              <w:snapToGrid w:val="0"/>
              <w:spacing w:line="300" w:lineRule="exact"/>
              <w:jc w:val="center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79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CFDBD1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是否按要求落实网格化管理并保存有相关的记录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10186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E23473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2B259F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D3F703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小</w:t>
            </w:r>
          </w:p>
          <w:p w14:paraId="1B4E4733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卖</w:t>
            </w:r>
          </w:p>
          <w:p w14:paraId="736C69CF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部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90494E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8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E68075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是否依法获得经营许可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FEB20D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63FFC4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704A5C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A7FA358">
            <w:pPr>
              <w:snapToGrid w:val="0"/>
              <w:spacing w:line="300" w:lineRule="exact"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106E96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81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F80EBF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是否按要求落实网格化管理并保存有相关的记录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7A007A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CBB534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668AF2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C6D1B0F">
            <w:pPr>
              <w:snapToGrid w:val="0"/>
              <w:spacing w:line="300" w:lineRule="exact"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DE668A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82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CF8575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是否存在车辆乱停乱放情况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856496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D80CEE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535409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E75146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88E018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83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3E97AA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是否按要求配备消防器材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7C3821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619179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08EA09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E211F0B">
            <w:pPr>
              <w:widowControl/>
              <w:jc w:val="center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Times New Roman"/>
                <w:b/>
                <w:bCs/>
                <w:kern w:val="0"/>
                <w:sz w:val="28"/>
                <w:szCs w:val="28"/>
              </w:rPr>
              <w:t>工地</w:t>
            </w:r>
            <w:r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  <w:t>施工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5BDE18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84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5D5731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安全生产责任制是否落实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FA9125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95C32D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2932C7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C321D3C">
            <w:pPr>
              <w:widowControl/>
              <w:jc w:val="center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C89C75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83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5E7662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安全防范措施是否完善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BDD27C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47467A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641F7B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B47DAD2">
            <w:pPr>
              <w:widowControl/>
              <w:jc w:val="center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B954A3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84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A7B097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是否存在不文明施工的情况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7A1DB6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F058B4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341FAD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5A4945">
            <w:pPr>
              <w:widowControl/>
              <w:jc w:val="center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4BC6C8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8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E83F96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工人管理是否正规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D3BA54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D17EAA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75AD90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60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0AD7C2B">
            <w:pPr>
              <w:widowControl/>
              <w:jc w:val="center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Times New Roman"/>
                <w:b/>
                <w:bCs/>
                <w:kern w:val="0"/>
                <w:sz w:val="28"/>
                <w:szCs w:val="28"/>
              </w:rPr>
              <w:t>卫生</w:t>
            </w:r>
            <w:r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  <w:t>防疫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E4D50F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8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A8C238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疫情防控措施是否落实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55CBD6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B36BFC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3F08BE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0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3AAFDB">
            <w:pPr>
              <w:widowControl/>
              <w:jc w:val="center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03720B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8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B334AB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传染病监控、防控及报告制度是否落实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860B76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341772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4C2AD4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60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9E21D36">
            <w:pPr>
              <w:widowControl/>
              <w:jc w:val="center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  <w:t>交通</w:t>
            </w:r>
            <w:r>
              <w:rPr>
                <w:rFonts w:hint="eastAsia" w:ascii="宋体" w:hAnsi="宋体" w:cs="Times New Roman"/>
                <w:b/>
                <w:bCs/>
                <w:kern w:val="0"/>
                <w:sz w:val="28"/>
                <w:szCs w:val="28"/>
              </w:rPr>
              <w:t>安全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4CB25A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8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12DAB2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是否存在车辆乱停乱放情况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9CA7C6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B0B33E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5813A5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9842128">
            <w:pPr>
              <w:widowControl/>
              <w:jc w:val="center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296573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8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BC785C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是否存在校内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超速行驶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、违规驾驶电动自行车等情况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7114BD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CE2570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46E7A6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F89E72">
            <w:pPr>
              <w:widowControl/>
              <w:jc w:val="center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08B5D1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90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6D172D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校园交通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标识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是否清晰完好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238D7A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72CCD5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3A1EEF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D8E00CF">
            <w:pPr>
              <w:widowControl/>
              <w:jc w:val="center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Times New Roman"/>
                <w:b/>
                <w:bCs/>
                <w:kern w:val="0"/>
                <w:sz w:val="28"/>
                <w:szCs w:val="28"/>
              </w:rPr>
              <w:t>校园</w:t>
            </w:r>
            <w:r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  <w:t>治安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3DD92F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91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EA5C55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外来人员进校是否报备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694780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181C36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1677FF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A14D65D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427CEC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92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88DA14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校园监控、道闸等技防设施设备是否正常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1E2BA5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673D9D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044A80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CE3FBE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91FAE8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93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802AA7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校园保安队伍是否按要求落实值班执勤制度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B4A0B8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1F4B4B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6AB35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528223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58005B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9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127773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门岗、中控室设备设施是否正常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09D6B7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3FA87E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47328B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E78ACCB">
            <w:pPr>
              <w:widowControl/>
              <w:jc w:val="center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  <w:t>消防安全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8C5C8A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9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51848B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消防设施设备是否完好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3D21D5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22F681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572F7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F8AB406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3202C9">
            <w:pPr>
              <w:snapToGrid w:val="0"/>
              <w:spacing w:line="300" w:lineRule="exact"/>
              <w:jc w:val="center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9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208D85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是否按要求进行巡查并做好台账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0BA2BE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08DE70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6C0988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9881B69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AADA64">
            <w:pPr>
              <w:snapToGrid w:val="0"/>
              <w:spacing w:line="300" w:lineRule="exact"/>
              <w:jc w:val="center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97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5C79D8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消防通道是否堵塞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35DAE3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E1EA0D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59E9A1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60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49490A2">
            <w:pPr>
              <w:jc w:val="center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Times New Roman"/>
                <w:b/>
                <w:bCs/>
                <w:kern w:val="0"/>
                <w:sz w:val="28"/>
                <w:szCs w:val="28"/>
              </w:rPr>
              <w:t>森林</w:t>
            </w:r>
            <w:r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  <w:t>防火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E8DC5D">
            <w:pPr>
              <w:snapToGrid w:val="0"/>
              <w:spacing w:line="300" w:lineRule="exact"/>
              <w:jc w:val="center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98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DDFCCD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护林岗是否按要求值班执勤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CB6816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AEAC4C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12A616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64DE823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2A3292">
            <w:pPr>
              <w:snapToGrid w:val="0"/>
              <w:spacing w:line="300" w:lineRule="exact"/>
              <w:jc w:val="center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99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8F611D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森林防火设施设备是否完好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82318B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CCE80A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47C3E5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B6C9A8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CDAED2">
            <w:pPr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100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FAA5DD"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是否做好巡查及人员进出山林的台账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532C01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F3914C"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</w:tbl>
    <w:p w14:paraId="1A2B4C44">
      <w:pPr>
        <w:spacing w:line="560" w:lineRule="exact"/>
        <w:rPr>
          <w:rFonts w:ascii="仿宋" w:hAnsi="仿宋" w:eastAsia="仿宋"/>
          <w:sz w:val="32"/>
          <w:szCs w:val="32"/>
        </w:rPr>
      </w:pPr>
    </w:p>
    <w:p w14:paraId="38ACBD9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C67ADB"/>
    <w:rsid w:val="32C67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2025-06-17T09:44:00Z</dcterms:created>
  <dc:creator>齐童</dc:creator>
  <cp:lastModifiedBy>齐童</cp:lastModifiedBy>
  <dcterms:modified xsi:type="dcterms:W3CDTF">2025-06-17T09:45:31Z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8EE77E8456724BA79BF76C9081C5D648_11</vt:lpwstr>
  </property>
  <property fmtid="{D5CDD505-2E9C-101B-9397-08002B2CF9AE}" pid="4" name="KSOTemplateDocerSaveRecord">
    <vt:lpwstr>eyJoZGlkIjoiYjFkODkxYWU3OTRkYWViYzQ3YWQwZWQ3ZjQxYTJiMGIiLCJ1c2VySWQiOiIzNDUyNjk3NTEifQ==</vt:lpwstr>
  </property>
</Properties>
</file>