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56" w:rsidRDefault="00675D56" w:rsidP="00675D56">
      <w:pPr>
        <w:rPr>
          <w:rFonts w:asciiTheme="minorEastAsia" w:hAnsiTheme="minorEastAsia" w:cs="Tahoma"/>
          <w:sz w:val="28"/>
          <w:szCs w:val="28"/>
        </w:rPr>
      </w:pPr>
      <w:r>
        <w:rPr>
          <w:rFonts w:asciiTheme="minorEastAsia" w:hAnsiTheme="minorEastAsia" w:cs="Tahoma" w:hint="eastAsia"/>
          <w:sz w:val="28"/>
          <w:szCs w:val="28"/>
        </w:rPr>
        <w:t>附件2：</w:t>
      </w:r>
    </w:p>
    <w:p w:rsidR="00675D56" w:rsidRDefault="00A3428F" w:rsidP="00675D56">
      <w:pPr>
        <w:jc w:val="center"/>
        <w:rPr>
          <w:rFonts w:asciiTheme="minorEastAsia" w:hAnsiTheme="minorEastAsia" w:cs="Tahoma"/>
          <w:b/>
          <w:sz w:val="28"/>
          <w:szCs w:val="28"/>
        </w:rPr>
      </w:pPr>
      <w:r>
        <w:rPr>
          <w:rFonts w:asciiTheme="minorEastAsia" w:hAnsiTheme="minorEastAsia" w:cs="Tahoma" w:hint="eastAsia"/>
          <w:b/>
          <w:sz w:val="28"/>
          <w:szCs w:val="28"/>
        </w:rPr>
        <w:t>暨南大学珠海校区</w:t>
      </w:r>
      <w:r w:rsidR="00675D56">
        <w:rPr>
          <w:rFonts w:asciiTheme="minorEastAsia" w:hAnsiTheme="minorEastAsia" w:cs="Tahoma"/>
          <w:b/>
          <w:sz w:val="28"/>
          <w:szCs w:val="28"/>
        </w:rPr>
        <w:t xml:space="preserve"> “课程思政”优秀教学设计案例</w:t>
      </w:r>
    </w:p>
    <w:p w:rsidR="00675D56" w:rsidRDefault="00675D56" w:rsidP="00675D56">
      <w:pPr>
        <w:jc w:val="center"/>
        <w:rPr>
          <w:rFonts w:asciiTheme="minorEastAsia" w:hAnsiTheme="minorEastAsia" w:cs="Tahoma"/>
          <w:b/>
          <w:sz w:val="28"/>
          <w:szCs w:val="28"/>
        </w:rPr>
      </w:pPr>
      <w:r>
        <w:rPr>
          <w:rFonts w:asciiTheme="minorEastAsia" w:hAnsiTheme="minorEastAsia" w:cs="Tahoma" w:hint="eastAsia"/>
          <w:b/>
          <w:sz w:val="28"/>
          <w:szCs w:val="28"/>
        </w:rPr>
        <w:t>学院</w:t>
      </w:r>
      <w:r>
        <w:rPr>
          <w:rFonts w:asciiTheme="minorEastAsia" w:hAnsiTheme="minorEastAsia" w:cs="Tahoma"/>
          <w:b/>
          <w:sz w:val="28"/>
          <w:szCs w:val="28"/>
        </w:rPr>
        <w:t>推荐排序表</w:t>
      </w:r>
      <w:bookmarkStart w:id="0" w:name="_GoBack"/>
      <w:bookmarkEnd w:id="0"/>
    </w:p>
    <w:p w:rsidR="00675D56" w:rsidRDefault="00675D56" w:rsidP="00675D56">
      <w:pPr>
        <w:rPr>
          <w:rFonts w:asciiTheme="minorEastAsia" w:hAnsiTheme="minorEastAsia" w:cs="Tahoma"/>
          <w:sz w:val="28"/>
          <w:szCs w:val="28"/>
        </w:rPr>
      </w:pPr>
    </w:p>
    <w:p w:rsidR="00675D56" w:rsidRDefault="00675D56" w:rsidP="00675D56">
      <w:pPr>
        <w:rPr>
          <w:rFonts w:asciiTheme="minorEastAsia" w:hAnsiTheme="minorEastAsia" w:cs="Tahoma"/>
          <w:sz w:val="28"/>
          <w:szCs w:val="28"/>
          <w:u w:val="single"/>
        </w:rPr>
      </w:pPr>
      <w:r>
        <w:rPr>
          <w:rFonts w:asciiTheme="minorEastAsia" w:hAnsiTheme="minorEastAsia" w:cs="Tahoma" w:hint="eastAsia"/>
          <w:sz w:val="28"/>
          <w:szCs w:val="28"/>
        </w:rPr>
        <w:t>学院（部）：</w:t>
      </w:r>
      <w:r>
        <w:rPr>
          <w:rFonts w:asciiTheme="minorEastAsia" w:hAnsiTheme="minorEastAsia" w:cs="Tahoma" w:hint="eastAsia"/>
          <w:sz w:val="28"/>
          <w:szCs w:val="28"/>
          <w:u w:val="single"/>
        </w:rPr>
        <w:t xml:space="preserve">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74"/>
        <w:gridCol w:w="2771"/>
        <w:gridCol w:w="1701"/>
      </w:tblGrid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sz w:val="28"/>
                <w:szCs w:val="28"/>
              </w:rPr>
              <w:t>排序</w:t>
            </w: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sz w:val="28"/>
                <w:szCs w:val="28"/>
              </w:rPr>
              <w:t>课程名</w:t>
            </w: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sz w:val="28"/>
                <w:szCs w:val="28"/>
              </w:rPr>
              <w:t>课程</w:t>
            </w:r>
            <w:r>
              <w:rPr>
                <w:rFonts w:asciiTheme="minorEastAsia" w:hAnsiTheme="minorEastAsia" w:cs="Tahoma"/>
                <w:sz w:val="28"/>
                <w:szCs w:val="28"/>
              </w:rPr>
              <w:t>负责人或团队</w:t>
            </w: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sz w:val="28"/>
                <w:szCs w:val="28"/>
              </w:rPr>
              <w:t>备注</w:t>
            </w:r>
          </w:p>
        </w:tc>
      </w:tr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</w:tr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</w:tr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</w:tr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</w:tr>
      <w:tr w:rsidR="00675D56" w:rsidTr="00A7589A">
        <w:trPr>
          <w:jc w:val="center"/>
        </w:trPr>
        <w:tc>
          <w:tcPr>
            <w:tcW w:w="846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D56" w:rsidRDefault="00675D56" w:rsidP="00A7589A">
            <w:pPr>
              <w:jc w:val="center"/>
              <w:rPr>
                <w:rFonts w:asciiTheme="minorEastAsia" w:hAnsiTheme="minorEastAsia" w:cs="Tahoma"/>
                <w:sz w:val="28"/>
                <w:szCs w:val="28"/>
              </w:rPr>
            </w:pPr>
          </w:p>
        </w:tc>
      </w:tr>
    </w:tbl>
    <w:p w:rsidR="00675D56" w:rsidRDefault="00675D56" w:rsidP="00675D5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675D56" w:rsidRDefault="00675D56" w:rsidP="00675D56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8"/>
          <w:szCs w:val="28"/>
          <w:u w:val="single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填表人：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学院（部）主管领导：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</w:t>
      </w:r>
    </w:p>
    <w:p w:rsidR="00675D56" w:rsidRDefault="00675D56" w:rsidP="00675D56">
      <w:pPr>
        <w:widowControl/>
        <w:spacing w:before="100" w:beforeAutospacing="1" w:after="100" w:afterAutospacing="1" w:line="4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填表日期：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日     </w:t>
      </w:r>
      <w:r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单位（公章）：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</w:t>
      </w:r>
    </w:p>
    <w:p w:rsidR="00F97425" w:rsidRPr="00675D56" w:rsidRDefault="00F97425" w:rsidP="00675D56">
      <w:pPr>
        <w:widowControl/>
        <w:jc w:val="left"/>
        <w:rPr>
          <w:rFonts w:asciiTheme="minorEastAsia" w:hAnsiTheme="minorEastAsia" w:cs="Tahoma"/>
          <w:sz w:val="28"/>
          <w:szCs w:val="28"/>
        </w:rPr>
      </w:pPr>
    </w:p>
    <w:sectPr w:rsidR="00F97425" w:rsidRPr="00675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56"/>
    <w:rsid w:val="00675D56"/>
    <w:rsid w:val="00A3428F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2445E-50FA-4C0D-B0C8-224AB1E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75D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黄玲</dc:creator>
  <cp:keywords/>
  <dc:description/>
  <cp:lastModifiedBy>黄玲</cp:lastModifiedBy>
  <cp:revision>2</cp:revision>
  <dcterms:created xsi:type="dcterms:W3CDTF">2020-11-16T01:40:00Z</dcterms:created>
  <dcterms:modified xsi:type="dcterms:W3CDTF">2020-11-16T02:05:00Z</dcterms:modified>
</cp:coreProperties>
</file>