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E1F" w:rsidRDefault="00E22E1F">
      <w:pPr>
        <w:pStyle w:val="1"/>
        <w:spacing w:before="0" w:line="579" w:lineRule="exact"/>
        <w:ind w:left="0"/>
        <w:jc w:val="center"/>
        <w:rPr>
          <w:rFonts w:ascii="仿宋_GB2312" w:eastAsia="仿宋_GB2312" w:hAnsi="仿宋_GB2312" w:cs="仿宋_GB2312" w:hint="eastAsia"/>
          <w:sz w:val="32"/>
          <w:szCs w:val="32"/>
          <w:lang w:val="en-US"/>
        </w:rPr>
      </w:pPr>
    </w:p>
    <w:p w:rsidR="00E22E1F" w:rsidRDefault="00B31E0C">
      <w:pPr>
        <w:pStyle w:val="1"/>
        <w:spacing w:before="0" w:line="579" w:lineRule="exact"/>
        <w:ind w:left="0"/>
        <w:jc w:val="center"/>
        <w:rPr>
          <w:rFonts w:ascii="方正小标宋简体" w:eastAsia="方正小标宋简体" w:hAnsi="方正小标宋简体" w:cs="方正小标宋简体"/>
          <w:lang w:val="en-US"/>
        </w:rPr>
      </w:pPr>
      <w:r>
        <w:rPr>
          <w:rFonts w:ascii="方正小标宋简体" w:eastAsia="方正小标宋简体" w:hAnsi="方正小标宋简体" w:cs="方正小标宋简体" w:hint="eastAsia"/>
          <w:lang w:val="en-US"/>
        </w:rPr>
        <w:t>2</w:t>
      </w:r>
      <w:r>
        <w:rPr>
          <w:rFonts w:ascii="方正小标宋简体" w:eastAsia="方正小标宋简体" w:hAnsi="方正小标宋简体" w:cs="方正小标宋简体" w:hint="eastAsia"/>
        </w:rPr>
        <w:t>022首届珠海大学生艺术季</w:t>
      </w:r>
      <w:r>
        <w:rPr>
          <w:rFonts w:ascii="方正小标宋简体" w:eastAsia="方正小标宋简体" w:hAnsi="方正小标宋简体" w:cs="方正小标宋简体" w:hint="eastAsia"/>
          <w:lang w:val="en-US"/>
        </w:rPr>
        <w:t>参赛简要规则</w:t>
      </w:r>
    </w:p>
    <w:p w:rsidR="00E22E1F" w:rsidRDefault="00E22E1F">
      <w:pPr>
        <w:spacing w:line="579" w:lineRule="exact"/>
        <w:rPr>
          <w:sz w:val="32"/>
          <w:szCs w:val="32"/>
        </w:rPr>
      </w:pPr>
    </w:p>
    <w:p w:rsidR="00E22E1F" w:rsidRDefault="00B31E0C" w:rsidP="009C17EF">
      <w:pPr>
        <w:pStyle w:val="a3"/>
        <w:spacing w:line="579" w:lineRule="exact"/>
        <w:ind w:left="0" w:firstLineChars="200" w:firstLine="617"/>
        <w:jc w:val="both"/>
        <w:rPr>
          <w:rFonts w:ascii="仿宋_GB2312" w:eastAsia="仿宋_GB2312" w:hAnsi="仿宋_GB2312" w:cs="仿宋_GB2312"/>
          <w:lang w:val="en-US"/>
        </w:rPr>
      </w:pPr>
      <w:r>
        <w:rPr>
          <w:rFonts w:ascii="仿宋_GB2312" w:eastAsia="仿宋_GB2312" w:hAnsi="仿宋_GB2312" w:cs="仿宋_GB2312" w:hint="eastAsia"/>
          <w:spacing w:val="6"/>
          <w:w w:val="95"/>
          <w:lang w:val="en-US"/>
        </w:rPr>
        <w:t>根据</w:t>
      </w:r>
      <w:r w:rsidR="008610E2">
        <w:rPr>
          <w:rFonts w:ascii="仿宋_GB2312" w:eastAsia="仿宋_GB2312" w:hAnsi="仿宋_GB2312" w:cs="仿宋_GB2312" w:hint="eastAsia"/>
          <w:spacing w:val="6"/>
          <w:w w:val="95"/>
          <w:lang w:val="en-US"/>
        </w:rPr>
        <w:t>首届珠海大学生艺术季有关工作安排，结合执委会工作会议意见，</w:t>
      </w:r>
      <w:r>
        <w:rPr>
          <w:rFonts w:ascii="仿宋_GB2312" w:eastAsia="仿宋_GB2312" w:hAnsi="仿宋_GB2312" w:cs="仿宋_GB2312" w:hint="eastAsia"/>
          <w:spacing w:val="6"/>
          <w:w w:val="95"/>
          <w:lang w:val="en-US"/>
        </w:rPr>
        <w:t>参赛简要规则如下：</w:t>
      </w:r>
    </w:p>
    <w:p w:rsidR="00E22E1F" w:rsidRDefault="00B31E0C">
      <w:pPr>
        <w:pStyle w:val="a3"/>
        <w:spacing w:line="579" w:lineRule="exact"/>
        <w:ind w:left="0" w:firstLineChars="200" w:firstLine="640"/>
        <w:jc w:val="both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lang w:val="en-US"/>
        </w:rPr>
        <w:t>一</w:t>
      </w:r>
      <w:r>
        <w:rPr>
          <w:rFonts w:ascii="黑体" w:eastAsia="黑体" w:hAnsi="黑体" w:cs="黑体" w:hint="eastAsia"/>
        </w:rPr>
        <w:t>、</w:t>
      </w:r>
      <w:r w:rsidR="0061340B" w:rsidRPr="006D6398">
        <w:rPr>
          <w:rFonts w:ascii="黑体" w:eastAsia="黑体" w:hAnsi="黑体" w:cs="黑体" w:hint="eastAsia"/>
          <w:lang w:val="en-US"/>
        </w:rPr>
        <w:t>“年轻的喝彩”</w:t>
      </w:r>
      <w:r w:rsidR="0061340B">
        <w:rPr>
          <w:rFonts w:ascii="仿宋_GB2312" w:eastAsia="仿宋_GB2312" w:hAnsi="仿宋_GB2312" w:cs="仿宋_GB2312" w:hint="eastAsia"/>
          <w:b/>
          <w:lang w:val="en-US"/>
        </w:rPr>
        <w:t>珠海大学生</w:t>
      </w:r>
      <w:r>
        <w:rPr>
          <w:rFonts w:ascii="黑体" w:eastAsia="黑体" w:hAnsi="黑体" w:cs="黑体" w:hint="eastAsia"/>
          <w:lang w:val="en-US"/>
        </w:rPr>
        <w:t>歌手大赛</w:t>
      </w:r>
    </w:p>
    <w:p w:rsidR="00E22E1F" w:rsidRDefault="00B31E0C" w:rsidP="009C17EF">
      <w:pPr>
        <w:pStyle w:val="a4"/>
        <w:tabs>
          <w:tab w:val="left" w:pos="1076"/>
        </w:tabs>
        <w:spacing w:before="0" w:line="579" w:lineRule="exact"/>
        <w:ind w:left="0" w:right="373" w:firstLineChars="200" w:firstLine="617"/>
        <w:jc w:val="both"/>
        <w:rPr>
          <w:rFonts w:ascii="楷体_GB2312" w:eastAsia="楷体_GB2312" w:hAnsi="楷体_GB2312" w:cs="楷体_GB2312"/>
          <w:spacing w:val="6"/>
          <w:w w:val="95"/>
          <w:sz w:val="32"/>
          <w:szCs w:val="32"/>
        </w:rPr>
      </w:pPr>
      <w:r>
        <w:rPr>
          <w:rFonts w:ascii="楷体_GB2312" w:eastAsia="楷体_GB2312" w:hAnsi="楷体_GB2312" w:cs="楷体_GB2312" w:hint="eastAsia"/>
          <w:spacing w:val="6"/>
          <w:w w:val="95"/>
          <w:sz w:val="32"/>
          <w:szCs w:val="32"/>
        </w:rPr>
        <w:t>（一）选拔（</w:t>
      </w:r>
      <w:r w:rsidR="001E2463">
        <w:rPr>
          <w:rFonts w:ascii="楷体_GB2312" w:eastAsia="楷体_GB2312" w:hAnsi="楷体_GB2312" w:cs="楷体_GB2312" w:hint="eastAsia"/>
          <w:spacing w:val="6"/>
          <w:w w:val="95"/>
          <w:sz w:val="32"/>
          <w:szCs w:val="32"/>
        </w:rPr>
        <w:t>截止时间</w:t>
      </w:r>
      <w:r>
        <w:rPr>
          <w:rFonts w:ascii="楷体_GB2312" w:eastAsia="楷体_GB2312" w:hAnsi="楷体_GB2312" w:cs="楷体_GB2312" w:hint="eastAsia"/>
          <w:spacing w:val="6"/>
          <w:w w:val="95"/>
          <w:sz w:val="32"/>
          <w:szCs w:val="32"/>
        </w:rPr>
        <w:t>2022年7月</w:t>
      </w:r>
      <w:r w:rsidR="00A21731">
        <w:rPr>
          <w:rFonts w:ascii="楷体_GB2312" w:eastAsia="楷体_GB2312" w:hAnsi="楷体_GB2312" w:cs="楷体_GB2312" w:hint="eastAsia"/>
          <w:spacing w:val="6"/>
          <w:w w:val="95"/>
          <w:sz w:val="32"/>
          <w:szCs w:val="32"/>
        </w:rPr>
        <w:t>25</w:t>
      </w:r>
      <w:r>
        <w:rPr>
          <w:rFonts w:ascii="楷体_GB2312" w:eastAsia="楷体_GB2312" w:hAnsi="楷体_GB2312" w:cs="楷体_GB2312" w:hint="eastAsia"/>
          <w:spacing w:val="6"/>
          <w:w w:val="95"/>
          <w:sz w:val="32"/>
          <w:szCs w:val="32"/>
        </w:rPr>
        <w:t>日）</w:t>
      </w:r>
    </w:p>
    <w:p w:rsidR="00E22E1F" w:rsidRDefault="00B31E0C" w:rsidP="009C17EF">
      <w:pPr>
        <w:pStyle w:val="a4"/>
        <w:tabs>
          <w:tab w:val="left" w:pos="1076"/>
        </w:tabs>
        <w:spacing w:before="0" w:line="579" w:lineRule="exact"/>
        <w:ind w:left="0" w:right="373" w:firstLineChars="200" w:firstLine="617"/>
        <w:jc w:val="both"/>
        <w:rPr>
          <w:rFonts w:ascii="仿宋_GB2312" w:eastAsia="仿宋_GB2312" w:hAnsi="仿宋_GB2312" w:cs="仿宋_GB2312"/>
          <w:spacing w:val="6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6"/>
          <w:w w:val="95"/>
          <w:sz w:val="32"/>
          <w:szCs w:val="32"/>
        </w:rPr>
        <w:t>各高校自行组织校内选拔，推选10名（组），</w:t>
      </w:r>
      <w:r w:rsidR="0052464D">
        <w:rPr>
          <w:rFonts w:ascii="仿宋_GB2312" w:eastAsia="仿宋_GB2312" w:hint="eastAsia"/>
          <w:sz w:val="32"/>
          <w:szCs w:val="32"/>
          <w:lang w:val="en-US"/>
        </w:rPr>
        <w:t>可个人或组合参赛，组合人数不超过4</w:t>
      </w:r>
      <w:r w:rsidR="0052464D">
        <w:rPr>
          <w:rFonts w:ascii="仿宋_GB2312" w:eastAsia="仿宋_GB2312" w:hint="eastAsia"/>
          <w:sz w:val="32"/>
          <w:szCs w:val="32"/>
          <w:lang w:val="en-US"/>
        </w:rPr>
        <w:t>人,</w:t>
      </w:r>
      <w:r>
        <w:rPr>
          <w:rFonts w:ascii="仿宋_GB2312" w:eastAsia="仿宋_GB2312" w:hAnsi="仿宋_GB2312" w:cs="仿宋_GB2312" w:hint="eastAsia"/>
          <w:spacing w:val="6"/>
          <w:w w:val="95"/>
          <w:sz w:val="32"/>
          <w:szCs w:val="32"/>
          <w:lang w:val="en-US"/>
        </w:rPr>
        <w:t>每个节目</w:t>
      </w:r>
      <w:r>
        <w:rPr>
          <w:rFonts w:ascii="仿宋_GB2312" w:eastAsia="仿宋_GB2312" w:hAnsi="仿宋_GB2312" w:cs="仿宋_GB2312" w:hint="eastAsia"/>
          <w:spacing w:val="6"/>
          <w:w w:val="95"/>
          <w:sz w:val="32"/>
          <w:szCs w:val="32"/>
        </w:rPr>
        <w:t>时长4分钟内，按要求完成歌曲视频录制，</w:t>
      </w:r>
      <w:r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集中打包上传至网盘，将</w:t>
      </w:r>
      <w:proofErr w:type="gramStart"/>
      <w:r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网盘链接</w:t>
      </w:r>
      <w:proofErr w:type="gramEnd"/>
      <w:r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发至</w:t>
      </w:r>
      <w:r w:rsidR="00053FC9"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邮箱（</w:t>
      </w:r>
      <w:r w:rsidR="0054369B"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jnuryhyst_cdd@163.com</w:t>
      </w:r>
      <w:r w:rsidR="00053FC9"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），邮件名称备注学院+姓名+赛事名称</w:t>
      </w:r>
      <w:r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。</w:t>
      </w:r>
    </w:p>
    <w:p w:rsidR="00BD0844" w:rsidRPr="00BD0844" w:rsidRDefault="00BD0844" w:rsidP="00BD0844">
      <w:pPr>
        <w:spacing w:line="579" w:lineRule="exact"/>
        <w:ind w:firstLineChars="200" w:firstLine="640"/>
        <w:jc w:val="both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内容要求：</w:t>
      </w:r>
      <w:r>
        <w:rPr>
          <w:rFonts w:ascii="仿宋_GB2312" w:eastAsia="仿宋_GB2312" w:hint="eastAsia"/>
          <w:sz w:val="32"/>
          <w:szCs w:val="32"/>
          <w:lang w:val="en-US"/>
        </w:rPr>
        <w:t>参赛</w:t>
      </w:r>
      <w:r>
        <w:rPr>
          <w:rFonts w:ascii="仿宋_GB2312" w:eastAsia="仿宋_GB2312" w:hint="eastAsia"/>
          <w:sz w:val="32"/>
          <w:szCs w:val="32"/>
        </w:rPr>
        <w:t>个人或团队</w:t>
      </w:r>
      <w:r>
        <w:rPr>
          <w:rFonts w:ascii="仿宋_GB2312" w:eastAsia="仿宋_GB2312" w:hint="eastAsia"/>
          <w:sz w:val="32"/>
          <w:szCs w:val="32"/>
          <w:lang w:val="en-US"/>
        </w:rPr>
        <w:t>要演绎符合社会主义核心价值观、积极向上的歌曲作品，鼓励</w:t>
      </w:r>
      <w:r>
        <w:rPr>
          <w:rFonts w:ascii="仿宋_GB2312" w:eastAsia="仿宋_GB2312" w:hint="eastAsia"/>
          <w:sz w:val="32"/>
          <w:szCs w:val="32"/>
        </w:rPr>
        <w:t>将创新精神与艺术创作相结合</w:t>
      </w:r>
      <w:r>
        <w:rPr>
          <w:rFonts w:ascii="仿宋_GB2312" w:eastAsia="仿宋_GB2312" w:hint="eastAsia"/>
          <w:sz w:val="32"/>
          <w:szCs w:val="32"/>
          <w:lang w:val="en-US"/>
        </w:rPr>
        <w:t>演绎原创音乐作品，</w:t>
      </w:r>
      <w:r>
        <w:rPr>
          <w:rFonts w:ascii="仿宋_GB2312" w:eastAsia="仿宋_GB2312" w:hint="eastAsia"/>
          <w:sz w:val="32"/>
          <w:szCs w:val="32"/>
        </w:rPr>
        <w:t>唱响青春正能量。</w:t>
      </w:r>
    </w:p>
    <w:p w:rsidR="00E22E1F" w:rsidRDefault="00B31E0C" w:rsidP="009C17EF">
      <w:pPr>
        <w:pStyle w:val="a4"/>
        <w:tabs>
          <w:tab w:val="left" w:pos="1076"/>
        </w:tabs>
        <w:spacing w:before="0" w:line="579" w:lineRule="exact"/>
        <w:ind w:left="0" w:right="373" w:firstLineChars="200" w:firstLine="617"/>
        <w:jc w:val="both"/>
        <w:rPr>
          <w:rFonts w:ascii="仿宋_GB2312" w:eastAsia="仿宋_GB2312" w:hAnsi="仿宋_GB2312" w:cs="仿宋_GB2312"/>
          <w:spacing w:val="6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6"/>
          <w:w w:val="95"/>
          <w:sz w:val="32"/>
          <w:szCs w:val="32"/>
        </w:rPr>
        <w:t>节目录制要求：光线充足或节目灯光氛围环境下，建议使用专业摄录与收声设备，如不具备条件，可采用手机立于三脚架横屏拍摄，以保持画面稳定。分辨率1920*1080（一般手机直拍即可）</w:t>
      </w:r>
    </w:p>
    <w:p w:rsidR="00E22E1F" w:rsidRDefault="00B31E0C" w:rsidP="009C17EF">
      <w:pPr>
        <w:pStyle w:val="a4"/>
        <w:tabs>
          <w:tab w:val="left" w:pos="1076"/>
        </w:tabs>
        <w:spacing w:before="0" w:line="579" w:lineRule="exact"/>
        <w:ind w:left="0" w:right="373" w:firstLineChars="200" w:firstLine="617"/>
        <w:jc w:val="both"/>
        <w:rPr>
          <w:rFonts w:ascii="楷体_GB2312" w:eastAsia="楷体_GB2312" w:hAnsi="楷体_GB2312" w:cs="楷体_GB2312"/>
          <w:spacing w:val="6"/>
          <w:w w:val="95"/>
          <w:sz w:val="32"/>
          <w:szCs w:val="32"/>
        </w:rPr>
      </w:pPr>
      <w:r>
        <w:rPr>
          <w:rFonts w:ascii="楷体_GB2312" w:eastAsia="楷体_GB2312" w:hAnsi="楷体_GB2312" w:cs="楷体_GB2312" w:hint="eastAsia"/>
          <w:spacing w:val="6"/>
          <w:w w:val="95"/>
          <w:sz w:val="32"/>
          <w:szCs w:val="32"/>
        </w:rPr>
        <w:t>（二）遴选（2022年8月初至9月）</w:t>
      </w:r>
    </w:p>
    <w:p w:rsidR="00E22E1F" w:rsidRDefault="00B31E0C" w:rsidP="009C17EF">
      <w:pPr>
        <w:pStyle w:val="a4"/>
        <w:tabs>
          <w:tab w:val="left" w:pos="1076"/>
        </w:tabs>
        <w:spacing w:before="0" w:line="579" w:lineRule="exact"/>
        <w:ind w:left="0" w:right="373" w:firstLineChars="200" w:firstLine="617"/>
        <w:jc w:val="both"/>
        <w:rPr>
          <w:rFonts w:ascii="仿宋_GB2312" w:eastAsia="仿宋_GB2312" w:hAnsi="仿宋_GB2312" w:cs="仿宋_GB2312"/>
          <w:spacing w:val="6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6"/>
          <w:w w:val="95"/>
          <w:sz w:val="32"/>
          <w:szCs w:val="32"/>
        </w:rPr>
        <w:t>专家评审，组织专家集中观看投稿视频，按作品质量、表演类别、形象气质等打分，选出前20名（组）选手进入总决赛。</w:t>
      </w:r>
    </w:p>
    <w:p w:rsidR="00E22E1F" w:rsidRDefault="00B31E0C" w:rsidP="009C17EF">
      <w:pPr>
        <w:pStyle w:val="a4"/>
        <w:tabs>
          <w:tab w:val="left" w:pos="1076"/>
        </w:tabs>
        <w:spacing w:before="0" w:line="579" w:lineRule="exact"/>
        <w:ind w:left="0" w:right="373" w:firstLineChars="200" w:firstLine="621"/>
        <w:jc w:val="both"/>
        <w:rPr>
          <w:rFonts w:ascii="楷体_GB2312" w:eastAsia="楷体_GB2312" w:hAnsi="楷体_GB2312" w:cs="楷体_GB2312"/>
          <w:spacing w:val="8"/>
          <w:w w:val="95"/>
          <w:sz w:val="32"/>
          <w:szCs w:val="32"/>
        </w:rPr>
      </w:pPr>
      <w:r>
        <w:rPr>
          <w:rFonts w:ascii="楷体_GB2312" w:eastAsia="楷体_GB2312" w:hAnsi="楷体_GB2312" w:cs="楷体_GB2312" w:hint="eastAsia"/>
          <w:spacing w:val="8"/>
          <w:w w:val="95"/>
          <w:sz w:val="32"/>
          <w:szCs w:val="32"/>
        </w:rPr>
        <w:lastRenderedPageBreak/>
        <w:t>（三）决赛</w:t>
      </w:r>
    </w:p>
    <w:p w:rsidR="00E22E1F" w:rsidRDefault="00B31E0C" w:rsidP="009C17EF">
      <w:pPr>
        <w:pStyle w:val="a4"/>
        <w:tabs>
          <w:tab w:val="left" w:pos="1076"/>
        </w:tabs>
        <w:spacing w:before="0" w:line="579" w:lineRule="exact"/>
        <w:ind w:left="0" w:right="373" w:firstLineChars="200" w:firstLine="621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8"/>
          <w:w w:val="95"/>
          <w:sz w:val="32"/>
          <w:szCs w:val="32"/>
          <w:lang w:val="en-US"/>
        </w:rPr>
        <w:t>入围选手</w:t>
      </w:r>
      <w:r>
        <w:rPr>
          <w:rFonts w:ascii="仿宋_GB2312" w:eastAsia="仿宋_GB2312" w:hAnsi="仿宋_GB2312" w:cs="仿宋_GB2312" w:hint="eastAsia"/>
          <w:spacing w:val="7"/>
          <w:w w:val="95"/>
          <w:sz w:val="32"/>
          <w:szCs w:val="32"/>
        </w:rPr>
        <w:t>须准备</w:t>
      </w:r>
      <w:r>
        <w:rPr>
          <w:rFonts w:ascii="仿宋_GB2312" w:eastAsia="仿宋_GB2312" w:hAnsi="仿宋_GB2312" w:cs="仿宋_GB2312" w:hint="eastAsia"/>
          <w:spacing w:val="7"/>
          <w:w w:val="95"/>
          <w:sz w:val="32"/>
          <w:szCs w:val="32"/>
          <w:lang w:val="en-US"/>
        </w:rPr>
        <w:t>最少</w:t>
      </w:r>
      <w:r>
        <w:rPr>
          <w:rFonts w:ascii="仿宋_GB2312" w:eastAsia="仿宋_GB2312" w:hAnsi="仿宋_GB2312" w:cs="仿宋_GB2312" w:hint="eastAsia"/>
          <w:spacing w:val="7"/>
          <w:w w:val="95"/>
          <w:sz w:val="32"/>
          <w:szCs w:val="32"/>
        </w:rPr>
        <w:t>两首歌曲，必须有伴奏音乐文件，不得清唱。</w:t>
      </w:r>
      <w:r>
        <w:rPr>
          <w:rFonts w:ascii="仿宋_GB2312" w:eastAsia="仿宋_GB2312" w:hAnsi="仿宋_GB2312" w:cs="仿宋_GB2312" w:hint="eastAsia"/>
          <w:spacing w:val="6"/>
          <w:w w:val="95"/>
          <w:sz w:val="32"/>
          <w:szCs w:val="32"/>
        </w:rPr>
        <w:t>演唱伴奏文件由选手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 xml:space="preserve">自行准备，统一为 </w:t>
      </w:r>
      <w:r>
        <w:rPr>
          <w:rFonts w:ascii="仿宋_GB2312" w:eastAsia="仿宋_GB2312" w:hAnsi="仿宋_GB2312" w:cs="仿宋_GB2312" w:hint="eastAsia"/>
          <w:sz w:val="32"/>
          <w:szCs w:val="32"/>
        </w:rPr>
        <w:t>MP3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 xml:space="preserve"> 格式。</w:t>
      </w:r>
      <w:r>
        <w:rPr>
          <w:rFonts w:ascii="仿宋_GB2312" w:eastAsia="仿宋_GB2312" w:hAnsi="仿宋_GB2312" w:cs="仿宋_GB2312" w:hint="eastAsia"/>
          <w:sz w:val="32"/>
          <w:szCs w:val="32"/>
        </w:rPr>
        <w:t>允许选手准备伴舞等形式参赛。</w:t>
      </w:r>
    </w:p>
    <w:p w:rsidR="00E22E1F" w:rsidRDefault="00B31E0C">
      <w:pPr>
        <w:pStyle w:val="a3"/>
        <w:spacing w:line="579" w:lineRule="exact"/>
        <w:ind w:left="0" w:firstLineChars="200" w:firstLine="640"/>
        <w:jc w:val="both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lang w:val="en-US"/>
        </w:rPr>
        <w:t>二</w:t>
      </w:r>
      <w:r>
        <w:rPr>
          <w:rFonts w:ascii="黑体" w:eastAsia="黑体" w:hAnsi="黑体" w:cs="黑体" w:hint="eastAsia"/>
        </w:rPr>
        <w:t>、</w:t>
      </w:r>
      <w:r w:rsidR="006D6398" w:rsidRPr="006D6398">
        <w:rPr>
          <w:rFonts w:ascii="黑体" w:eastAsia="黑体" w:hAnsi="黑体" w:cs="黑体" w:hint="eastAsia"/>
          <w:lang w:val="en-US"/>
        </w:rPr>
        <w:t>“舞动青春”珠海大学生</w:t>
      </w:r>
      <w:r>
        <w:rPr>
          <w:rFonts w:ascii="黑体" w:eastAsia="黑体" w:hAnsi="黑体" w:cs="黑体" w:hint="eastAsia"/>
          <w:lang w:val="en-US"/>
        </w:rPr>
        <w:t>舞蹈大赛</w:t>
      </w:r>
    </w:p>
    <w:p w:rsidR="00E22E1F" w:rsidRDefault="00B31E0C" w:rsidP="009C17EF">
      <w:pPr>
        <w:pStyle w:val="a4"/>
        <w:tabs>
          <w:tab w:val="left" w:pos="1067"/>
        </w:tabs>
        <w:spacing w:before="0" w:line="579" w:lineRule="exact"/>
        <w:ind w:left="0" w:firstLineChars="200" w:firstLine="632"/>
        <w:jc w:val="both"/>
        <w:rPr>
          <w:rFonts w:ascii="楷体_GB2312" w:eastAsia="楷体_GB2312" w:hAnsi="楷体_GB2312" w:cs="楷体_GB2312"/>
          <w:spacing w:val="-4"/>
          <w:sz w:val="32"/>
          <w:szCs w:val="32"/>
        </w:rPr>
      </w:pPr>
      <w:r>
        <w:rPr>
          <w:rFonts w:ascii="楷体_GB2312" w:eastAsia="楷体_GB2312" w:hAnsi="楷体_GB2312" w:cs="楷体_GB2312" w:hint="eastAsia"/>
          <w:spacing w:val="-4"/>
          <w:sz w:val="32"/>
          <w:szCs w:val="32"/>
        </w:rPr>
        <w:t>（一）选拔（</w:t>
      </w:r>
      <w:r w:rsidR="001E2463">
        <w:rPr>
          <w:rFonts w:ascii="楷体_GB2312" w:eastAsia="楷体_GB2312" w:hAnsi="楷体_GB2312" w:cs="楷体_GB2312" w:hint="eastAsia"/>
          <w:spacing w:val="6"/>
          <w:w w:val="95"/>
          <w:sz w:val="32"/>
          <w:szCs w:val="32"/>
        </w:rPr>
        <w:t>截止时间</w:t>
      </w:r>
      <w:r>
        <w:rPr>
          <w:rFonts w:ascii="楷体_GB2312" w:eastAsia="楷体_GB2312" w:hAnsi="楷体_GB2312" w:cs="楷体_GB2312" w:hint="eastAsia"/>
          <w:spacing w:val="-4"/>
          <w:sz w:val="32"/>
          <w:szCs w:val="32"/>
        </w:rPr>
        <w:t>2022年</w:t>
      </w:r>
      <w:r w:rsidR="001E2463">
        <w:rPr>
          <w:rFonts w:ascii="楷体_GB2312" w:eastAsia="楷体_GB2312" w:hAnsi="楷体_GB2312" w:cs="楷体_GB2312" w:hint="eastAsia"/>
          <w:spacing w:val="-4"/>
          <w:sz w:val="32"/>
          <w:szCs w:val="32"/>
          <w:lang w:val="en-US"/>
        </w:rPr>
        <w:t xml:space="preserve"> </w:t>
      </w:r>
      <w:r w:rsidR="00A21731">
        <w:rPr>
          <w:rFonts w:ascii="楷体_GB2312" w:eastAsia="楷体_GB2312" w:hAnsi="楷体_GB2312" w:cs="楷体_GB2312" w:hint="eastAsia"/>
          <w:spacing w:val="-4"/>
          <w:sz w:val="32"/>
          <w:szCs w:val="32"/>
          <w:lang w:val="en-US"/>
        </w:rPr>
        <w:t>9</w:t>
      </w:r>
      <w:r w:rsidR="00A21731">
        <w:rPr>
          <w:rFonts w:ascii="楷体_GB2312" w:eastAsia="楷体_GB2312" w:hAnsi="楷体_GB2312" w:cs="楷体_GB2312" w:hint="eastAsia"/>
          <w:spacing w:val="-4"/>
          <w:sz w:val="32"/>
          <w:szCs w:val="32"/>
        </w:rPr>
        <w:t>月20日</w:t>
      </w:r>
      <w:r>
        <w:rPr>
          <w:rFonts w:ascii="楷体_GB2312" w:eastAsia="楷体_GB2312" w:hAnsi="楷体_GB2312" w:cs="楷体_GB2312" w:hint="eastAsia"/>
          <w:spacing w:val="-4"/>
          <w:sz w:val="32"/>
          <w:szCs w:val="32"/>
        </w:rPr>
        <w:t>）</w:t>
      </w:r>
    </w:p>
    <w:p w:rsidR="00C70454" w:rsidRDefault="00B31E0C" w:rsidP="009C17EF">
      <w:pPr>
        <w:pStyle w:val="a4"/>
        <w:tabs>
          <w:tab w:val="left" w:pos="1067"/>
        </w:tabs>
        <w:spacing w:before="0" w:line="579" w:lineRule="exact"/>
        <w:ind w:left="0" w:firstLineChars="200" w:firstLine="632"/>
        <w:jc w:val="both"/>
        <w:rPr>
          <w:rFonts w:ascii="仿宋_GB2312" w:eastAsia="仿宋_GB2312" w:hAnsi="仿宋_GB2312" w:cs="仿宋_GB2312"/>
          <w:b/>
          <w:bCs/>
          <w:spacing w:val="6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各高校自行组织校内选拔，推选10</w:t>
      </w:r>
      <w:r>
        <w:rPr>
          <w:rFonts w:ascii="仿宋_GB2312" w:eastAsia="仿宋_GB2312" w:hAnsi="仿宋_GB2312" w:cs="仿宋_GB2312" w:hint="eastAsia"/>
          <w:spacing w:val="6"/>
          <w:w w:val="95"/>
          <w:sz w:val="32"/>
          <w:szCs w:val="32"/>
        </w:rPr>
        <w:t>名（组）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val="en-US"/>
        </w:rPr>
        <w:t>舞蹈种类不限，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时长5分钟内，</w:t>
      </w:r>
      <w:r w:rsidR="00D341D0">
        <w:rPr>
          <w:rFonts w:ascii="仿宋_GB2312" w:eastAsia="仿宋_GB2312" w:hint="eastAsia"/>
          <w:sz w:val="32"/>
          <w:szCs w:val="32"/>
          <w:lang w:val="en-US"/>
        </w:rPr>
        <w:t>可个人或团队参赛</w:t>
      </w:r>
      <w:r w:rsidR="00D341D0">
        <w:rPr>
          <w:rFonts w:ascii="仿宋_GB2312" w:eastAsia="仿宋_GB2312" w:hint="eastAsia"/>
          <w:sz w:val="32"/>
          <w:szCs w:val="32"/>
          <w:lang w:val="en-US"/>
        </w:rPr>
        <w:t>,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团队人数不超过30人，完成舞蹈视频录制或现有保留节目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val="en-US"/>
        </w:rPr>
        <w:t>的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视频，</w:t>
      </w:r>
      <w:r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集中打包上传至网盘，将</w:t>
      </w:r>
      <w:proofErr w:type="gramStart"/>
      <w:r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网盘链接</w:t>
      </w:r>
      <w:proofErr w:type="gramEnd"/>
      <w:r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发至</w:t>
      </w:r>
      <w:r w:rsidR="00C70454"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邮箱（</w:t>
      </w:r>
      <w:r w:rsidR="0054369B"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jnuryhyst_cdd@163.com</w:t>
      </w:r>
      <w:r w:rsidR="00C70454"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），邮件名称备注学院+姓名+赛事名称。</w:t>
      </w:r>
    </w:p>
    <w:p w:rsidR="00724C46" w:rsidRDefault="00724C46" w:rsidP="00724C46">
      <w:pPr>
        <w:pStyle w:val="a4"/>
        <w:tabs>
          <w:tab w:val="left" w:pos="1067"/>
        </w:tabs>
        <w:spacing w:before="0" w:line="579" w:lineRule="exact"/>
        <w:ind w:left="0" w:firstLineChars="200" w:firstLine="640"/>
        <w:jc w:val="both"/>
        <w:rPr>
          <w:rFonts w:ascii="仿宋_GB2312" w:eastAsia="仿宋_GB2312" w:hAnsi="仿宋_GB2312" w:cs="仿宋_GB2312" w:hint="eastAsia"/>
          <w:spacing w:val="-4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内容要求：参赛舞蹈曲目及内容要求积极向上、充满活力、有创造性，富有激情、感染力强，能反映当代大学生的精神风貌。</w:t>
      </w:r>
    </w:p>
    <w:p w:rsidR="00E22E1F" w:rsidRDefault="00B31E0C" w:rsidP="009C17EF">
      <w:pPr>
        <w:pStyle w:val="a4"/>
        <w:tabs>
          <w:tab w:val="left" w:pos="1067"/>
        </w:tabs>
        <w:spacing w:before="0" w:line="579" w:lineRule="exact"/>
        <w:ind w:left="0" w:firstLineChars="200" w:firstLine="632"/>
        <w:jc w:val="both"/>
        <w:rPr>
          <w:rFonts w:ascii="仿宋_GB2312" w:eastAsia="仿宋_GB2312" w:hAnsi="仿宋_GB2312" w:cs="仿宋_GB2312"/>
          <w:spacing w:val="-4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节目录制要求：光线充足或节目灯光氛围环境下，建议使用专业摄录与收声设备，如不具备条件，可采用手机立于三脚架横屏拍摄，以保持画面稳定。分辨率1920*1080（一般手机直拍即可）</w:t>
      </w:r>
    </w:p>
    <w:p w:rsidR="00E22E1F" w:rsidRDefault="00B31E0C" w:rsidP="009C17EF">
      <w:pPr>
        <w:pStyle w:val="a4"/>
        <w:tabs>
          <w:tab w:val="left" w:pos="1067"/>
        </w:tabs>
        <w:spacing w:before="0" w:line="579" w:lineRule="exact"/>
        <w:ind w:left="0" w:firstLineChars="200" w:firstLine="632"/>
        <w:jc w:val="both"/>
        <w:rPr>
          <w:rFonts w:ascii="楷体_GB2312" w:eastAsia="楷体_GB2312" w:hAnsi="楷体_GB2312" w:cs="楷体_GB2312"/>
          <w:spacing w:val="-4"/>
          <w:sz w:val="32"/>
          <w:szCs w:val="32"/>
        </w:rPr>
      </w:pPr>
      <w:r>
        <w:rPr>
          <w:rFonts w:ascii="楷体_GB2312" w:eastAsia="楷体_GB2312" w:hAnsi="楷体_GB2312" w:cs="楷体_GB2312" w:hint="eastAsia"/>
          <w:spacing w:val="-4"/>
          <w:sz w:val="32"/>
          <w:szCs w:val="32"/>
        </w:rPr>
        <w:t>（二）遴选（2022年</w:t>
      </w:r>
      <w:r>
        <w:rPr>
          <w:rFonts w:ascii="楷体_GB2312" w:eastAsia="楷体_GB2312" w:hAnsi="楷体_GB2312" w:cs="楷体_GB2312" w:hint="eastAsia"/>
          <w:spacing w:val="-4"/>
          <w:sz w:val="32"/>
          <w:szCs w:val="32"/>
          <w:lang w:val="en-US"/>
        </w:rPr>
        <w:t>10</w:t>
      </w:r>
      <w:r>
        <w:rPr>
          <w:rFonts w:ascii="楷体_GB2312" w:eastAsia="楷体_GB2312" w:hAnsi="楷体_GB2312" w:cs="楷体_GB2312" w:hint="eastAsia"/>
          <w:spacing w:val="-4"/>
          <w:sz w:val="32"/>
          <w:szCs w:val="32"/>
        </w:rPr>
        <w:t>月）</w:t>
      </w:r>
    </w:p>
    <w:p w:rsidR="00E22E1F" w:rsidRDefault="00B31E0C" w:rsidP="009C17EF">
      <w:pPr>
        <w:pStyle w:val="a4"/>
        <w:tabs>
          <w:tab w:val="left" w:pos="1067"/>
        </w:tabs>
        <w:spacing w:before="0" w:line="579" w:lineRule="exact"/>
        <w:ind w:left="0" w:firstLineChars="200" w:firstLine="632"/>
        <w:jc w:val="both"/>
        <w:rPr>
          <w:rFonts w:ascii="仿宋_GB2312" w:eastAsia="仿宋_GB2312" w:hAnsi="仿宋_GB2312" w:cs="仿宋_GB2312"/>
          <w:spacing w:val="-4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专家评审，组织专家集中观看投稿视频，按舞蹈表演、音乐、视频背景、创意、技巧、服装等方面，评出前32</w:t>
      </w:r>
      <w:r>
        <w:rPr>
          <w:rFonts w:ascii="仿宋_GB2312" w:eastAsia="仿宋_GB2312" w:hAnsi="仿宋_GB2312" w:cs="仿宋_GB2312" w:hint="eastAsia"/>
          <w:spacing w:val="6"/>
          <w:w w:val="95"/>
          <w:sz w:val="32"/>
          <w:szCs w:val="32"/>
        </w:rPr>
        <w:t>名（组）其中前</w:t>
      </w:r>
      <w:r>
        <w:rPr>
          <w:rFonts w:ascii="仿宋_GB2312" w:eastAsia="仿宋_GB2312" w:hAnsi="仿宋_GB2312" w:cs="仿宋_GB2312" w:hint="eastAsia"/>
          <w:spacing w:val="6"/>
          <w:w w:val="95"/>
          <w:sz w:val="32"/>
          <w:szCs w:val="32"/>
          <w:lang w:val="en-US"/>
        </w:rPr>
        <w:t>16名（组）进入总决赛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</w:rPr>
        <w:t>。</w:t>
      </w:r>
    </w:p>
    <w:p w:rsidR="00E22E1F" w:rsidRDefault="00B31E0C" w:rsidP="009C17EF">
      <w:pPr>
        <w:pStyle w:val="a4"/>
        <w:tabs>
          <w:tab w:val="left" w:pos="1067"/>
        </w:tabs>
        <w:spacing w:before="0" w:line="579" w:lineRule="exact"/>
        <w:ind w:left="0" w:firstLineChars="200" w:firstLine="632"/>
        <w:jc w:val="both"/>
        <w:rPr>
          <w:rFonts w:ascii="楷体_GB2312" w:eastAsia="楷体_GB2312" w:hAnsi="楷体_GB2312" w:cs="楷体_GB2312"/>
          <w:spacing w:val="-4"/>
          <w:sz w:val="32"/>
          <w:szCs w:val="32"/>
          <w:lang w:val="en-US"/>
        </w:rPr>
      </w:pPr>
      <w:r>
        <w:rPr>
          <w:rFonts w:ascii="楷体_GB2312" w:eastAsia="楷体_GB2312" w:hAnsi="楷体_GB2312" w:cs="楷体_GB2312" w:hint="eastAsia"/>
          <w:spacing w:val="-4"/>
          <w:sz w:val="32"/>
          <w:szCs w:val="32"/>
          <w:lang w:val="en-US"/>
        </w:rPr>
        <w:lastRenderedPageBreak/>
        <w:t>（三）决赛</w:t>
      </w:r>
    </w:p>
    <w:p w:rsidR="00E22E1F" w:rsidRDefault="00B31E0C" w:rsidP="009C17EF">
      <w:pPr>
        <w:pStyle w:val="a4"/>
        <w:tabs>
          <w:tab w:val="left" w:pos="1067"/>
        </w:tabs>
        <w:spacing w:before="0" w:line="579" w:lineRule="exact"/>
        <w:ind w:left="0" w:firstLineChars="200" w:firstLine="632"/>
        <w:jc w:val="both"/>
        <w:rPr>
          <w:rFonts w:ascii="仿宋_GB2312" w:eastAsia="仿宋_GB2312" w:hAnsi="仿宋_GB2312" w:cs="仿宋_GB2312"/>
          <w:spacing w:val="-4"/>
          <w:sz w:val="32"/>
          <w:szCs w:val="32"/>
          <w:lang w:val="en-US"/>
        </w:rPr>
      </w:pP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val="en-US"/>
        </w:rPr>
        <w:t>执委会综合入围舞蹈的形式与类别，再行确定决赛舞蹈组别与参赛名单。</w:t>
      </w:r>
    </w:p>
    <w:p w:rsidR="00E22E1F" w:rsidRDefault="00B31E0C">
      <w:pPr>
        <w:pStyle w:val="a3"/>
        <w:spacing w:line="579" w:lineRule="exact"/>
        <w:ind w:left="0" w:firstLineChars="200" w:firstLine="640"/>
        <w:jc w:val="both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lang w:val="en-US"/>
        </w:rPr>
        <w:t>三</w:t>
      </w:r>
      <w:r>
        <w:rPr>
          <w:rFonts w:ascii="黑体" w:eastAsia="黑体" w:hAnsi="黑体" w:cs="黑体" w:hint="eastAsia"/>
        </w:rPr>
        <w:t>、</w:t>
      </w:r>
      <w:r w:rsidR="002A5516" w:rsidRPr="002A5516">
        <w:rPr>
          <w:rFonts w:ascii="黑体" w:eastAsia="黑体" w:hAnsi="黑体" w:cs="黑体" w:hint="eastAsia"/>
          <w:lang w:val="en-US"/>
        </w:rPr>
        <w:t>“国乐之光”珠海大学生</w:t>
      </w:r>
      <w:r>
        <w:rPr>
          <w:rFonts w:ascii="黑体" w:eastAsia="黑体" w:hAnsi="黑体" w:cs="黑体" w:hint="eastAsia"/>
          <w:lang w:val="en-US"/>
        </w:rPr>
        <w:t>国乐大赛</w:t>
      </w:r>
    </w:p>
    <w:p w:rsidR="00E22E1F" w:rsidRDefault="00B31E0C" w:rsidP="009C17EF">
      <w:pPr>
        <w:pStyle w:val="a4"/>
        <w:tabs>
          <w:tab w:val="left" w:pos="1067"/>
        </w:tabs>
        <w:spacing w:before="0" w:line="579" w:lineRule="exact"/>
        <w:ind w:left="0" w:firstLineChars="200" w:firstLine="632"/>
        <w:jc w:val="both"/>
        <w:rPr>
          <w:rFonts w:ascii="楷体_GB2312" w:eastAsia="楷体_GB2312" w:hAnsi="楷体_GB2312" w:cs="楷体_GB2312"/>
          <w:spacing w:val="-4"/>
          <w:sz w:val="32"/>
          <w:szCs w:val="32"/>
          <w:lang w:val="en-US"/>
        </w:rPr>
      </w:pPr>
      <w:r>
        <w:rPr>
          <w:rFonts w:ascii="楷体_GB2312" w:eastAsia="楷体_GB2312" w:hAnsi="楷体_GB2312" w:cs="楷体_GB2312" w:hint="eastAsia"/>
          <w:spacing w:val="-4"/>
          <w:sz w:val="32"/>
          <w:szCs w:val="32"/>
          <w:lang w:val="en-US"/>
        </w:rPr>
        <w:t>（一）选拔（</w:t>
      </w:r>
      <w:r w:rsidR="001E2463">
        <w:rPr>
          <w:rFonts w:ascii="楷体_GB2312" w:eastAsia="楷体_GB2312" w:hAnsi="楷体_GB2312" w:cs="楷体_GB2312" w:hint="eastAsia"/>
          <w:spacing w:val="6"/>
          <w:w w:val="95"/>
          <w:sz w:val="32"/>
          <w:szCs w:val="32"/>
        </w:rPr>
        <w:t>截止时间</w:t>
      </w:r>
      <w:r>
        <w:rPr>
          <w:rFonts w:ascii="楷体_GB2312" w:eastAsia="楷体_GB2312" w:hAnsi="楷体_GB2312" w:cs="楷体_GB2312" w:hint="eastAsia"/>
          <w:spacing w:val="-4"/>
          <w:sz w:val="32"/>
          <w:szCs w:val="32"/>
          <w:lang w:val="en-US"/>
        </w:rPr>
        <w:t>2022年</w:t>
      </w:r>
      <w:r w:rsidR="00A21731">
        <w:rPr>
          <w:rFonts w:ascii="楷体_GB2312" w:eastAsia="楷体_GB2312" w:hAnsi="楷体_GB2312" w:cs="楷体_GB2312" w:hint="eastAsia"/>
          <w:spacing w:val="-4"/>
          <w:sz w:val="32"/>
          <w:szCs w:val="32"/>
          <w:lang w:val="en-US"/>
        </w:rPr>
        <w:t>7月25</w:t>
      </w:r>
      <w:r>
        <w:rPr>
          <w:rFonts w:ascii="楷体_GB2312" w:eastAsia="楷体_GB2312" w:hAnsi="楷体_GB2312" w:cs="楷体_GB2312" w:hint="eastAsia"/>
          <w:spacing w:val="-4"/>
          <w:sz w:val="32"/>
          <w:szCs w:val="32"/>
          <w:lang w:val="en-US"/>
        </w:rPr>
        <w:t>日）</w:t>
      </w:r>
    </w:p>
    <w:p w:rsidR="00C70454" w:rsidRPr="0061340B" w:rsidRDefault="00B31E0C" w:rsidP="009C17EF">
      <w:pPr>
        <w:pStyle w:val="a4"/>
        <w:tabs>
          <w:tab w:val="left" w:pos="1067"/>
        </w:tabs>
        <w:spacing w:before="0" w:line="579" w:lineRule="exact"/>
        <w:ind w:left="0" w:firstLineChars="200" w:firstLine="632"/>
        <w:jc w:val="both"/>
        <w:rPr>
          <w:rFonts w:ascii="仿宋_GB2312" w:eastAsia="仿宋_GB2312" w:hAnsi="仿宋_GB2312" w:cs="仿宋_GB2312"/>
          <w:b/>
          <w:bCs/>
          <w:spacing w:val="6"/>
          <w:w w:val="95"/>
          <w:sz w:val="32"/>
          <w:szCs w:val="32"/>
          <w:lang w:val="en-US"/>
        </w:rPr>
      </w:pP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val="en-US"/>
        </w:rPr>
        <w:t>各高校自行组织校内选拔，推选10</w:t>
      </w:r>
      <w:r>
        <w:rPr>
          <w:rFonts w:ascii="仿宋_GB2312" w:eastAsia="仿宋_GB2312" w:hAnsi="仿宋_GB2312" w:cs="仿宋_GB2312" w:hint="eastAsia"/>
          <w:spacing w:val="6"/>
          <w:w w:val="95"/>
          <w:sz w:val="32"/>
          <w:szCs w:val="32"/>
        </w:rPr>
        <w:t>名</w:t>
      </w:r>
      <w:r w:rsidRPr="0061340B">
        <w:rPr>
          <w:rFonts w:ascii="仿宋_GB2312" w:eastAsia="仿宋_GB2312" w:hAnsi="仿宋_GB2312" w:cs="仿宋_GB2312" w:hint="eastAsia"/>
          <w:spacing w:val="6"/>
          <w:w w:val="95"/>
          <w:sz w:val="32"/>
          <w:szCs w:val="32"/>
          <w:lang w:val="en-US"/>
        </w:rPr>
        <w:t>（</w:t>
      </w:r>
      <w:r>
        <w:rPr>
          <w:rFonts w:ascii="仿宋_GB2312" w:eastAsia="仿宋_GB2312" w:hAnsi="仿宋_GB2312" w:cs="仿宋_GB2312" w:hint="eastAsia"/>
          <w:spacing w:val="6"/>
          <w:w w:val="95"/>
          <w:sz w:val="32"/>
          <w:szCs w:val="32"/>
        </w:rPr>
        <w:t>组</w:t>
      </w:r>
      <w:r w:rsidRPr="0061340B">
        <w:rPr>
          <w:rFonts w:ascii="仿宋_GB2312" w:eastAsia="仿宋_GB2312" w:hAnsi="仿宋_GB2312" w:cs="仿宋_GB2312" w:hint="eastAsia"/>
          <w:spacing w:val="6"/>
          <w:w w:val="95"/>
          <w:sz w:val="32"/>
          <w:szCs w:val="32"/>
          <w:lang w:val="en-US"/>
        </w:rPr>
        <w:t>）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val="en-US"/>
        </w:rPr>
        <w:t>，时长6分钟内，</w:t>
      </w:r>
      <w:r w:rsidR="000D61DB">
        <w:rPr>
          <w:rFonts w:ascii="仿宋_GB2312" w:eastAsia="仿宋_GB2312" w:hint="eastAsia"/>
          <w:sz w:val="32"/>
          <w:szCs w:val="32"/>
          <w:lang w:val="en-US"/>
        </w:rPr>
        <w:t>可个人或团队参赛，团队人数不超过12</w:t>
      </w:r>
      <w:r w:rsidR="000D61DB">
        <w:rPr>
          <w:rFonts w:ascii="仿宋_GB2312" w:eastAsia="仿宋_GB2312" w:hint="eastAsia"/>
          <w:sz w:val="32"/>
          <w:szCs w:val="32"/>
          <w:lang w:val="en-US"/>
        </w:rPr>
        <w:t>人</w:t>
      </w:r>
      <w:r w:rsidR="00876CBA">
        <w:rPr>
          <w:rFonts w:ascii="仿宋_GB2312" w:eastAsia="仿宋_GB2312" w:hint="eastAsia"/>
          <w:sz w:val="32"/>
          <w:szCs w:val="32"/>
          <w:lang w:val="en-US"/>
        </w:rPr>
        <w:t>，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val="en-US"/>
        </w:rPr>
        <w:t>团队人数不超过12人，按要求完成视频录制，</w:t>
      </w:r>
      <w:r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集中打包上传至网盘</w:t>
      </w:r>
      <w:r w:rsidRPr="0061340B"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  <w:lang w:val="en-US"/>
        </w:rPr>
        <w:t>，</w:t>
      </w:r>
      <w:r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将</w:t>
      </w:r>
      <w:proofErr w:type="gramStart"/>
      <w:r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网盘链接</w:t>
      </w:r>
      <w:proofErr w:type="gramEnd"/>
      <w:r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发至</w:t>
      </w:r>
      <w:r w:rsidR="00C70454"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邮箱</w:t>
      </w:r>
      <w:r w:rsidR="00C70454" w:rsidRPr="0061340B"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  <w:lang w:val="en-US"/>
        </w:rPr>
        <w:t>（</w:t>
      </w:r>
      <w:r w:rsidR="0054369B" w:rsidRPr="0061340B"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  <w:lang w:val="en-US"/>
        </w:rPr>
        <w:t>jnuryhyst_cdd@163.com</w:t>
      </w:r>
      <w:r w:rsidR="00C70454" w:rsidRPr="0061340B"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  <w:lang w:val="en-US"/>
        </w:rPr>
        <w:t>），</w:t>
      </w:r>
      <w:r w:rsidR="00C70454"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邮件名称备注学院</w:t>
      </w:r>
      <w:r w:rsidR="00C70454" w:rsidRPr="0061340B"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  <w:lang w:val="en-US"/>
        </w:rPr>
        <w:t>+</w:t>
      </w:r>
      <w:r w:rsidR="00C70454"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姓名</w:t>
      </w:r>
      <w:r w:rsidR="00C70454" w:rsidRPr="0061340B"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  <w:lang w:val="en-US"/>
        </w:rPr>
        <w:t>+</w:t>
      </w:r>
      <w:r w:rsidR="00C70454">
        <w:rPr>
          <w:rFonts w:ascii="仿宋_GB2312" w:eastAsia="仿宋_GB2312" w:hAnsi="仿宋_GB2312" w:cs="仿宋_GB2312" w:hint="eastAsia"/>
          <w:b/>
          <w:bCs/>
          <w:spacing w:val="6"/>
          <w:w w:val="95"/>
          <w:sz w:val="32"/>
          <w:szCs w:val="32"/>
        </w:rPr>
        <w:t>赛事名称。</w:t>
      </w:r>
    </w:p>
    <w:p w:rsidR="00E22E1F" w:rsidRDefault="005510C8" w:rsidP="009C17EF">
      <w:pPr>
        <w:pStyle w:val="a4"/>
        <w:tabs>
          <w:tab w:val="left" w:pos="1067"/>
        </w:tabs>
        <w:spacing w:before="0" w:line="579" w:lineRule="exact"/>
        <w:ind w:left="0" w:firstLineChars="200" w:firstLine="632"/>
        <w:jc w:val="both"/>
        <w:rPr>
          <w:rFonts w:ascii="仿宋_GB2312" w:eastAsia="仿宋_GB2312" w:hAnsi="仿宋_GB2312" w:cs="仿宋_GB2312"/>
          <w:spacing w:val="-4"/>
          <w:sz w:val="32"/>
          <w:szCs w:val="32"/>
          <w:lang w:val="en-US"/>
        </w:rPr>
      </w:pP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val="en-US"/>
        </w:rPr>
        <w:t>内容要求</w:t>
      </w:r>
      <w:r w:rsidR="00B31E0C">
        <w:rPr>
          <w:rFonts w:ascii="仿宋_GB2312" w:eastAsia="仿宋_GB2312" w:hAnsi="仿宋_GB2312" w:cs="仿宋_GB2312" w:hint="eastAsia"/>
          <w:spacing w:val="-4"/>
          <w:sz w:val="32"/>
          <w:szCs w:val="32"/>
          <w:lang w:val="en-US"/>
        </w:rPr>
        <w:t>：作品须为中国国乐，鼓励富有民族特色和岭南特色的、富有改革创新成果的作品参赛。独奏必须使用中国民族民间乐器，合奏和民乐组合中可适当使用大提琴、电子琴、马林巴等非中国民族乐器，所用比例不得超过20%，不能担任主奏领奏。</w:t>
      </w:r>
    </w:p>
    <w:p w:rsidR="00E22E1F" w:rsidRDefault="00B31E0C" w:rsidP="009C17EF">
      <w:pPr>
        <w:pStyle w:val="a4"/>
        <w:tabs>
          <w:tab w:val="left" w:pos="1067"/>
        </w:tabs>
        <w:spacing w:before="0" w:line="579" w:lineRule="exact"/>
        <w:ind w:left="0" w:firstLineChars="200" w:firstLine="632"/>
        <w:jc w:val="both"/>
        <w:rPr>
          <w:rFonts w:ascii="仿宋_GB2312" w:eastAsia="仿宋_GB2312" w:hAnsi="仿宋_GB2312" w:cs="仿宋_GB2312"/>
          <w:spacing w:val="-4"/>
          <w:sz w:val="32"/>
          <w:szCs w:val="32"/>
          <w:lang w:val="en-US"/>
        </w:rPr>
      </w:pP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val="en-US"/>
        </w:rPr>
        <w:t>节目录制要求：光线充足或节目灯光氛围环境下，建议使用专业摄录与收声设备，如不具备条件，可采用手机立于三脚架横屏拍摄，以保持画面稳定。分辨率1920*1080（一般手机直拍即可）</w:t>
      </w:r>
    </w:p>
    <w:p w:rsidR="00E22E1F" w:rsidRDefault="00B31E0C" w:rsidP="009C17EF">
      <w:pPr>
        <w:pStyle w:val="a4"/>
        <w:tabs>
          <w:tab w:val="left" w:pos="1067"/>
        </w:tabs>
        <w:spacing w:before="0" w:line="579" w:lineRule="exact"/>
        <w:ind w:left="0" w:firstLineChars="200" w:firstLine="632"/>
        <w:jc w:val="both"/>
        <w:rPr>
          <w:rFonts w:ascii="楷体_GB2312" w:eastAsia="楷体_GB2312" w:hAnsi="楷体_GB2312" w:cs="楷体_GB2312"/>
          <w:spacing w:val="-4"/>
          <w:sz w:val="32"/>
          <w:szCs w:val="32"/>
          <w:lang w:val="en-US"/>
        </w:rPr>
      </w:pPr>
      <w:r>
        <w:rPr>
          <w:rFonts w:ascii="楷体_GB2312" w:eastAsia="楷体_GB2312" w:hAnsi="楷体_GB2312" w:cs="楷体_GB2312" w:hint="eastAsia"/>
          <w:spacing w:val="-4"/>
          <w:sz w:val="32"/>
          <w:szCs w:val="32"/>
          <w:lang w:val="en-US"/>
        </w:rPr>
        <w:t>（二）遴选（2022年8月初至9月）</w:t>
      </w:r>
    </w:p>
    <w:p w:rsidR="00E22E1F" w:rsidRDefault="00B31E0C" w:rsidP="009C17EF">
      <w:pPr>
        <w:pStyle w:val="a4"/>
        <w:tabs>
          <w:tab w:val="left" w:pos="1067"/>
        </w:tabs>
        <w:spacing w:before="0" w:line="579" w:lineRule="exact"/>
        <w:ind w:left="0" w:firstLineChars="200" w:firstLine="632"/>
        <w:jc w:val="both"/>
        <w:rPr>
          <w:rFonts w:ascii="仿宋_GB2312" w:eastAsia="仿宋_GB2312" w:hAnsi="仿宋_GB2312" w:cs="仿宋_GB2312"/>
          <w:spacing w:val="-4"/>
          <w:sz w:val="32"/>
          <w:szCs w:val="32"/>
          <w:lang w:val="en-US"/>
        </w:rPr>
      </w:pP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val="en-US"/>
        </w:rPr>
        <w:t>专家评审，组织专家集中观看投稿视频，按作品质量、表演类别、形象气质等打分，选出前20</w:t>
      </w:r>
      <w:r>
        <w:rPr>
          <w:rFonts w:ascii="仿宋_GB2312" w:eastAsia="仿宋_GB2312" w:hAnsi="仿宋_GB2312" w:cs="仿宋_GB2312" w:hint="eastAsia"/>
          <w:spacing w:val="6"/>
          <w:w w:val="95"/>
          <w:sz w:val="32"/>
          <w:szCs w:val="32"/>
        </w:rPr>
        <w:t>名（组）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val="en-US"/>
        </w:rPr>
        <w:t>。其中前10</w:t>
      </w:r>
      <w:r>
        <w:rPr>
          <w:rFonts w:ascii="仿宋_GB2312" w:eastAsia="仿宋_GB2312" w:hAnsi="仿宋_GB2312" w:cs="仿宋_GB2312" w:hint="eastAsia"/>
          <w:spacing w:val="6"/>
          <w:w w:val="95"/>
          <w:sz w:val="32"/>
          <w:szCs w:val="32"/>
        </w:rPr>
        <w:t>名（组）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val="en-US"/>
        </w:rPr>
        <w:t>选手进入总决赛。</w:t>
      </w:r>
    </w:p>
    <w:p w:rsidR="00E22E1F" w:rsidRDefault="00B31E0C" w:rsidP="009C17EF">
      <w:pPr>
        <w:pStyle w:val="a4"/>
        <w:tabs>
          <w:tab w:val="left" w:pos="1067"/>
        </w:tabs>
        <w:spacing w:before="0" w:line="579" w:lineRule="exact"/>
        <w:ind w:left="0" w:firstLineChars="200" w:firstLine="632"/>
        <w:jc w:val="both"/>
        <w:rPr>
          <w:rFonts w:ascii="楷体_GB2312" w:eastAsia="楷体_GB2312" w:hAnsi="楷体_GB2312" w:cs="楷体_GB2312"/>
          <w:spacing w:val="6"/>
          <w:w w:val="95"/>
          <w:sz w:val="32"/>
          <w:szCs w:val="32"/>
        </w:rPr>
      </w:pPr>
      <w:r>
        <w:rPr>
          <w:rFonts w:ascii="楷体_GB2312" w:eastAsia="楷体_GB2312" w:hAnsi="楷体_GB2312" w:cs="楷体_GB2312" w:hint="eastAsia"/>
          <w:spacing w:val="-4"/>
          <w:sz w:val="32"/>
          <w:szCs w:val="32"/>
          <w:lang w:val="en-US"/>
        </w:rPr>
        <w:lastRenderedPageBreak/>
        <w:t>（三）</w:t>
      </w:r>
      <w:r>
        <w:rPr>
          <w:rFonts w:ascii="楷体_GB2312" w:eastAsia="楷体_GB2312" w:hAnsi="楷体_GB2312" w:cs="楷体_GB2312" w:hint="eastAsia"/>
          <w:spacing w:val="6"/>
          <w:w w:val="95"/>
          <w:sz w:val="32"/>
          <w:szCs w:val="32"/>
        </w:rPr>
        <w:t>决赛</w:t>
      </w:r>
    </w:p>
    <w:p w:rsidR="00E22E1F" w:rsidRDefault="00B31E0C">
      <w:pPr>
        <w:pStyle w:val="a4"/>
        <w:tabs>
          <w:tab w:val="left" w:pos="1067"/>
        </w:tabs>
        <w:spacing w:before="0" w:line="579" w:lineRule="exact"/>
        <w:ind w:left="0" w:firstLineChars="200" w:firstLine="640"/>
        <w:jc w:val="both"/>
        <w:rPr>
          <w:rFonts w:ascii="仿宋" w:eastAsia="仿宋" w:hAnsi="仿宋" w:cs="仿宋"/>
          <w:sz w:val="30"/>
          <w:szCs w:val="30"/>
        </w:rPr>
      </w:pPr>
      <w:r>
        <w:rPr>
          <w:rFonts w:ascii="仿宋_GB2312" w:eastAsia="仿宋_GB2312" w:hint="eastAsia"/>
          <w:sz w:val="32"/>
          <w:szCs w:val="32"/>
          <w:lang w:val="en-US"/>
        </w:rPr>
        <w:t>决赛由选手演绎</w:t>
      </w:r>
      <w:r>
        <w:rPr>
          <w:rFonts w:ascii="仿宋_GB2312" w:eastAsia="仿宋_GB2312" w:hint="eastAsia"/>
          <w:sz w:val="32"/>
          <w:szCs w:val="32"/>
        </w:rPr>
        <w:t>自选曲目一首，评委根据选手演奏内容、演奏水平和舞台表现等</w:t>
      </w:r>
      <w:r>
        <w:rPr>
          <w:rFonts w:ascii="仿宋_GB2312" w:eastAsia="仿宋_GB2312" w:hAnsi="仿宋_GB2312" w:cs="仿宋_GB2312" w:hint="eastAsia"/>
          <w:spacing w:val="-11"/>
          <w:sz w:val="32"/>
          <w:szCs w:val="32"/>
        </w:rPr>
        <w:t>方面进行打分。</w:t>
      </w:r>
    </w:p>
    <w:p w:rsidR="00E22E1F" w:rsidRDefault="00B31E0C">
      <w:pPr>
        <w:pStyle w:val="a3"/>
        <w:spacing w:line="579" w:lineRule="exact"/>
        <w:ind w:left="0" w:firstLineChars="200" w:firstLine="640"/>
        <w:jc w:val="both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lang w:val="en-US"/>
        </w:rPr>
        <w:t>四</w:t>
      </w:r>
      <w:r>
        <w:rPr>
          <w:rFonts w:ascii="黑体" w:eastAsia="黑体" w:hAnsi="黑体" w:cs="黑体" w:hint="eastAsia"/>
        </w:rPr>
        <w:t>、</w:t>
      </w:r>
      <w:r w:rsidR="0048525D" w:rsidRPr="00947F04">
        <w:rPr>
          <w:rFonts w:ascii="黑体" w:eastAsia="黑体" w:hAnsi="黑体" w:cs="黑体" w:hint="eastAsia"/>
          <w:spacing w:val="6"/>
          <w:w w:val="95"/>
        </w:rPr>
        <w:t>“我的城市”珠海大学生</w:t>
      </w:r>
      <w:r>
        <w:rPr>
          <w:rFonts w:ascii="黑体" w:eastAsia="黑体" w:hAnsi="黑体" w:cs="黑体" w:hint="eastAsia"/>
          <w:spacing w:val="6"/>
          <w:w w:val="95"/>
        </w:rPr>
        <w:t>书画摄影</w:t>
      </w:r>
      <w:r>
        <w:rPr>
          <w:rFonts w:ascii="黑体" w:eastAsia="黑体" w:hAnsi="黑体" w:cs="黑体" w:hint="eastAsia"/>
          <w:lang w:val="en-US"/>
        </w:rPr>
        <w:t>大赛</w:t>
      </w:r>
    </w:p>
    <w:p w:rsidR="00E22E1F" w:rsidRDefault="00B31E0C">
      <w:pPr>
        <w:pStyle w:val="a3"/>
        <w:spacing w:line="579" w:lineRule="exact"/>
        <w:ind w:left="0" w:right="373" w:firstLineChars="200" w:firstLine="617"/>
        <w:jc w:val="both"/>
        <w:rPr>
          <w:rFonts w:ascii="楷体_GB2312" w:eastAsia="楷体_GB2312" w:hAnsi="楷体_GB2312" w:cs="楷体_GB2312"/>
          <w:spacing w:val="6"/>
          <w:w w:val="95"/>
        </w:rPr>
      </w:pPr>
      <w:r>
        <w:rPr>
          <w:rFonts w:ascii="楷体_GB2312" w:eastAsia="楷体_GB2312" w:hAnsi="楷体_GB2312" w:cs="楷体_GB2312" w:hint="eastAsia"/>
          <w:spacing w:val="6"/>
          <w:w w:val="95"/>
        </w:rPr>
        <w:t>（一）选拔（</w:t>
      </w:r>
      <w:r w:rsidR="001E2463">
        <w:rPr>
          <w:rFonts w:ascii="楷体_GB2312" w:eastAsia="楷体_GB2312" w:hAnsi="楷体_GB2312" w:cs="楷体_GB2312" w:hint="eastAsia"/>
          <w:spacing w:val="6"/>
          <w:w w:val="95"/>
        </w:rPr>
        <w:t>截止时间</w:t>
      </w:r>
      <w:r>
        <w:rPr>
          <w:rFonts w:ascii="楷体_GB2312" w:eastAsia="楷体_GB2312" w:hAnsi="楷体_GB2312" w:cs="楷体_GB2312" w:hint="eastAsia"/>
          <w:spacing w:val="6"/>
          <w:w w:val="95"/>
        </w:rPr>
        <w:t>2022年</w:t>
      </w:r>
      <w:r w:rsidR="00E2423D">
        <w:rPr>
          <w:rFonts w:ascii="楷体_GB2312" w:eastAsia="楷体_GB2312" w:hAnsi="楷体_GB2312" w:cs="楷体_GB2312" w:hint="eastAsia"/>
          <w:spacing w:val="6"/>
          <w:w w:val="95"/>
        </w:rPr>
        <w:t>9月</w:t>
      </w:r>
      <w:r w:rsidR="00925590">
        <w:rPr>
          <w:rFonts w:ascii="楷体_GB2312" w:eastAsia="楷体_GB2312" w:hAnsi="楷体_GB2312" w:cs="楷体_GB2312" w:hint="eastAsia"/>
          <w:spacing w:val="6"/>
          <w:w w:val="95"/>
        </w:rPr>
        <w:t>20</w:t>
      </w:r>
      <w:r w:rsidR="00E2423D">
        <w:rPr>
          <w:rFonts w:ascii="楷体_GB2312" w:eastAsia="楷体_GB2312" w:hAnsi="楷体_GB2312" w:cs="楷体_GB2312" w:hint="eastAsia"/>
          <w:spacing w:val="6"/>
          <w:w w:val="95"/>
        </w:rPr>
        <w:t>日</w:t>
      </w:r>
      <w:r>
        <w:rPr>
          <w:rFonts w:ascii="楷体_GB2312" w:eastAsia="楷体_GB2312" w:hAnsi="楷体_GB2312" w:cs="楷体_GB2312" w:hint="eastAsia"/>
          <w:spacing w:val="6"/>
          <w:w w:val="95"/>
        </w:rPr>
        <w:t>）</w:t>
      </w:r>
    </w:p>
    <w:p w:rsidR="00E22E1F" w:rsidRDefault="00B31E0C">
      <w:pPr>
        <w:pStyle w:val="a3"/>
        <w:spacing w:line="579" w:lineRule="exact"/>
        <w:ind w:left="0" w:right="373" w:firstLineChars="200" w:firstLine="617"/>
        <w:jc w:val="both"/>
        <w:rPr>
          <w:rFonts w:ascii="仿宋_GB2312" w:eastAsia="仿宋_GB2312" w:hAnsi="仿宋_GB2312" w:cs="仿宋_GB2312"/>
          <w:spacing w:val="6"/>
          <w:w w:val="95"/>
        </w:rPr>
      </w:pPr>
      <w:r>
        <w:rPr>
          <w:rFonts w:ascii="仿宋_GB2312" w:eastAsia="仿宋_GB2312" w:hAnsi="仿宋_GB2312" w:cs="仿宋_GB2312" w:hint="eastAsia"/>
          <w:spacing w:val="6"/>
          <w:w w:val="95"/>
        </w:rPr>
        <w:t>各高校自行组织校内选拔，推荐书法、绘画、摄影作品各10幅，完成作品创作后，书法、绘画作品不需装裱，</w:t>
      </w:r>
      <w:r>
        <w:rPr>
          <w:rFonts w:ascii="仿宋_GB2312" w:eastAsia="仿宋_GB2312" w:hAnsi="仿宋_GB2312" w:cs="仿宋_GB2312" w:hint="eastAsia"/>
          <w:b/>
          <w:bCs/>
          <w:spacing w:val="6"/>
          <w:w w:val="95"/>
        </w:rPr>
        <w:t>原作</w:t>
      </w:r>
      <w:r w:rsidR="00E2423D">
        <w:rPr>
          <w:rFonts w:ascii="仿宋_GB2312" w:eastAsia="仿宋_GB2312" w:hAnsi="仿宋_GB2312" w:cs="仿宋_GB2312" w:hint="eastAsia"/>
          <w:b/>
          <w:bCs/>
          <w:spacing w:val="6"/>
          <w:w w:val="95"/>
        </w:rPr>
        <w:t>统一交</w:t>
      </w:r>
      <w:r>
        <w:rPr>
          <w:rFonts w:ascii="仿宋_GB2312" w:eastAsia="仿宋_GB2312" w:hAnsi="仿宋_GB2312" w:cs="仿宋_GB2312" w:hint="eastAsia"/>
          <w:b/>
          <w:bCs/>
          <w:spacing w:val="6"/>
          <w:w w:val="95"/>
          <w:lang w:val="en-US"/>
        </w:rPr>
        <w:t>到</w:t>
      </w:r>
      <w:r w:rsidR="00E2423D">
        <w:rPr>
          <w:rFonts w:ascii="仿宋_GB2312" w:eastAsia="仿宋_GB2312" w:hAnsi="仿宋_GB2312" w:cs="仿宋_GB2312" w:hint="eastAsia"/>
          <w:b/>
          <w:bCs/>
          <w:spacing w:val="6"/>
          <w:w w:val="95"/>
          <w:lang w:val="en-US"/>
        </w:rPr>
        <w:t>行政楼106室</w:t>
      </w:r>
      <w:r>
        <w:rPr>
          <w:rFonts w:ascii="仿宋_GB2312" w:eastAsia="仿宋_GB2312" w:hAnsi="仿宋_GB2312" w:cs="仿宋_GB2312" w:hint="eastAsia"/>
          <w:b/>
          <w:bCs/>
          <w:spacing w:val="6"/>
          <w:w w:val="95"/>
          <w:lang w:val="en-US"/>
        </w:rPr>
        <w:t>；</w:t>
      </w:r>
      <w:r>
        <w:rPr>
          <w:rFonts w:ascii="仿宋_GB2312" w:eastAsia="仿宋_GB2312" w:hAnsi="仿宋_GB2312" w:cs="仿宋_GB2312" w:hint="eastAsia"/>
          <w:b/>
          <w:bCs/>
          <w:spacing w:val="6"/>
          <w:w w:val="95"/>
        </w:rPr>
        <w:t>摄影作品</w:t>
      </w:r>
      <w:r w:rsidR="00E2423D">
        <w:rPr>
          <w:rFonts w:ascii="仿宋_GB2312" w:eastAsia="仿宋_GB2312" w:hAnsi="仿宋_GB2312" w:cs="仿宋_GB2312" w:hint="eastAsia"/>
          <w:b/>
          <w:bCs/>
          <w:spacing w:val="6"/>
          <w:w w:val="95"/>
        </w:rPr>
        <w:t>发送至邮箱（</w:t>
      </w:r>
      <w:r w:rsidR="009E1075" w:rsidRPr="009E1075">
        <w:rPr>
          <w:rFonts w:ascii="仿宋_GB2312" w:eastAsia="仿宋_GB2312" w:hAnsi="仿宋_GB2312" w:cs="仿宋_GB2312"/>
          <w:b/>
          <w:bCs/>
          <w:spacing w:val="6"/>
          <w:w w:val="95"/>
        </w:rPr>
        <w:t>jnutgwqncmzx2022@163.com</w:t>
      </w:r>
      <w:r w:rsidR="00E2423D">
        <w:rPr>
          <w:rFonts w:ascii="仿宋_GB2312" w:eastAsia="仿宋_GB2312" w:hAnsi="仿宋_GB2312" w:cs="仿宋_GB2312" w:hint="eastAsia"/>
          <w:b/>
          <w:bCs/>
          <w:spacing w:val="6"/>
          <w:w w:val="95"/>
        </w:rPr>
        <w:t>），邮件名称备注学院+姓名+赛事名称。</w:t>
      </w:r>
    </w:p>
    <w:p w:rsidR="00905C8E" w:rsidRPr="00905C8E" w:rsidRDefault="00905C8E" w:rsidP="00445966">
      <w:pPr>
        <w:spacing w:line="579" w:lineRule="exact"/>
        <w:ind w:firstLineChars="200" w:firstLine="640"/>
        <w:jc w:val="both"/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作品主题</w:t>
      </w:r>
      <w:r>
        <w:rPr>
          <w:rFonts w:ascii="仿宋_GB2312" w:eastAsia="仿宋_GB2312" w:hint="eastAsia"/>
          <w:sz w:val="32"/>
          <w:szCs w:val="32"/>
          <w:lang w:val="en-US"/>
        </w:rPr>
        <w:t>为“我的城市”</w:t>
      </w:r>
      <w:r>
        <w:rPr>
          <w:rFonts w:ascii="仿宋_GB2312" w:eastAsia="仿宋_GB2312" w:hint="eastAsia"/>
          <w:sz w:val="32"/>
          <w:szCs w:val="32"/>
        </w:rPr>
        <w:t>，聚焦“青春之城</w:t>
      </w:r>
      <w:r>
        <w:rPr>
          <w:rFonts w:ascii="仿宋_GB2312" w:eastAsia="仿宋_GB2312" w:hint="eastAsia"/>
          <w:sz w:val="32"/>
          <w:szCs w:val="32"/>
          <w:lang w:val="en-US"/>
        </w:rPr>
        <w:t xml:space="preserve"> 活力珠海</w:t>
      </w:r>
      <w:r>
        <w:rPr>
          <w:rFonts w:ascii="仿宋_GB2312" w:eastAsia="仿宋_GB2312" w:hint="eastAsia"/>
          <w:sz w:val="32"/>
          <w:szCs w:val="32"/>
        </w:rPr>
        <w:t>”，以</w:t>
      </w:r>
      <w:r>
        <w:rPr>
          <w:rFonts w:ascii="仿宋_GB2312" w:eastAsia="仿宋_GB2312" w:hint="eastAsia"/>
          <w:sz w:val="32"/>
          <w:szCs w:val="32"/>
          <w:lang w:val="en-US"/>
        </w:rPr>
        <w:t>珠海风光</w:t>
      </w:r>
      <w:r>
        <w:rPr>
          <w:rFonts w:ascii="仿宋_GB2312" w:eastAsia="仿宋_GB2312" w:hint="eastAsia"/>
          <w:sz w:val="32"/>
          <w:szCs w:val="32"/>
        </w:rPr>
        <w:t>、校园、家庭、社会、生活等珠海故事为</w:t>
      </w:r>
      <w:r>
        <w:rPr>
          <w:rFonts w:ascii="仿宋_GB2312" w:eastAsia="仿宋_GB2312" w:hint="eastAsia"/>
          <w:sz w:val="32"/>
          <w:szCs w:val="32"/>
          <w:lang w:val="en-US"/>
        </w:rPr>
        <w:t>素材进行创作</w:t>
      </w:r>
      <w:r>
        <w:rPr>
          <w:rFonts w:ascii="仿宋_GB2312" w:eastAsia="仿宋_GB2312" w:hint="eastAsia"/>
          <w:sz w:val="32"/>
          <w:szCs w:val="32"/>
        </w:rPr>
        <w:t>，内容健康向上。</w:t>
      </w:r>
      <w:r w:rsidR="00BD0844">
        <w:rPr>
          <w:rFonts w:ascii="仿宋_GB2312" w:eastAsia="仿宋_GB2312" w:hint="eastAsia"/>
          <w:sz w:val="32"/>
          <w:szCs w:val="32"/>
        </w:rPr>
        <w:t>内容要求如下：</w:t>
      </w:r>
      <w:r w:rsidR="00445966">
        <w:rPr>
          <w:rFonts w:ascii="仿宋_GB2312" w:eastAsia="仿宋_GB2312" w:hint="eastAsia"/>
          <w:sz w:val="32"/>
          <w:szCs w:val="32"/>
          <w:lang w:val="en-US"/>
        </w:rPr>
        <w:t>绘画</w:t>
      </w:r>
      <w:r w:rsidR="00445966">
        <w:rPr>
          <w:rFonts w:ascii="仿宋_GB2312" w:eastAsia="仿宋_GB2312" w:hint="eastAsia"/>
          <w:sz w:val="32"/>
          <w:szCs w:val="32"/>
        </w:rPr>
        <w:t>作品：国画、</w:t>
      </w:r>
      <w:r w:rsidR="00445966">
        <w:rPr>
          <w:rFonts w:ascii="仿宋_GB2312" w:eastAsia="仿宋_GB2312" w:hint="eastAsia"/>
          <w:sz w:val="32"/>
          <w:szCs w:val="32"/>
          <w:lang w:val="en-US"/>
        </w:rPr>
        <w:t>油画、水彩画、</w:t>
      </w:r>
      <w:r w:rsidR="00445966">
        <w:rPr>
          <w:rFonts w:ascii="仿宋_GB2312" w:eastAsia="仿宋_GB2312" w:hint="eastAsia"/>
          <w:sz w:val="32"/>
          <w:szCs w:val="32"/>
        </w:rPr>
        <w:t>写生、漫画等作品；书法作品：软笔、硬笔（不含铅笔）作品；摄影作品：各种形式、技法的摄影作品，黑白、彩色照片（数码相机、胶片相机、手机拍摄的作品）均可。</w:t>
      </w:r>
    </w:p>
    <w:p w:rsidR="00E22E1F" w:rsidRDefault="00B31E0C">
      <w:pPr>
        <w:pStyle w:val="a3"/>
        <w:spacing w:line="579" w:lineRule="exact"/>
        <w:ind w:left="0" w:right="373" w:firstLineChars="200" w:firstLine="617"/>
        <w:jc w:val="both"/>
        <w:rPr>
          <w:rFonts w:ascii="仿宋_GB2312" w:eastAsia="仿宋_GB2312" w:hAnsi="仿宋_GB2312" w:cs="仿宋_GB2312"/>
          <w:spacing w:val="6"/>
          <w:w w:val="95"/>
        </w:rPr>
      </w:pPr>
      <w:r>
        <w:rPr>
          <w:rFonts w:ascii="仿宋_GB2312" w:eastAsia="仿宋_GB2312" w:hAnsi="仿宋_GB2312" w:cs="仿宋_GB2312" w:hint="eastAsia"/>
          <w:spacing w:val="6"/>
          <w:w w:val="95"/>
        </w:rPr>
        <w:t>书画作品</w:t>
      </w:r>
      <w:r>
        <w:rPr>
          <w:rFonts w:ascii="仿宋_GB2312" w:eastAsia="仿宋_GB2312" w:hAnsi="仿宋_GB2312" w:cs="仿宋_GB2312" w:hint="eastAsia"/>
          <w:spacing w:val="-7"/>
        </w:rPr>
        <w:t>要求在</w:t>
      </w:r>
      <w:r>
        <w:rPr>
          <w:rFonts w:ascii="仿宋_GB2312" w:eastAsia="仿宋_GB2312" w:hAnsi="仿宋_GB2312" w:cs="仿宋_GB2312" w:hint="eastAsia"/>
        </w:rPr>
        <w:t>4</w:t>
      </w:r>
      <w:r>
        <w:rPr>
          <w:rFonts w:ascii="仿宋_GB2312" w:eastAsia="仿宋_GB2312" w:hAnsi="仿宋_GB2312" w:cs="仿宋_GB2312" w:hint="eastAsia"/>
          <w:spacing w:val="-42"/>
        </w:rPr>
        <w:t>开或</w:t>
      </w:r>
      <w:r>
        <w:rPr>
          <w:rFonts w:ascii="仿宋_GB2312" w:eastAsia="仿宋_GB2312" w:hAnsi="仿宋_GB2312" w:cs="仿宋_GB2312" w:hint="eastAsia"/>
        </w:rPr>
        <w:t>4</w:t>
      </w:r>
      <w:r>
        <w:rPr>
          <w:rFonts w:ascii="仿宋_GB2312" w:eastAsia="仿宋_GB2312" w:hAnsi="仿宋_GB2312" w:cs="仿宋_GB2312" w:hint="eastAsia"/>
          <w:spacing w:val="-10"/>
        </w:rPr>
        <w:t>尺之内，</w:t>
      </w:r>
      <w:r>
        <w:rPr>
          <w:rFonts w:ascii="仿宋_GB2312" w:eastAsia="仿宋_GB2312" w:hAnsi="仿宋_GB2312" w:cs="仿宋_GB2312" w:hint="eastAsia"/>
          <w:spacing w:val="6"/>
          <w:w w:val="95"/>
        </w:rPr>
        <w:t>自行</w:t>
      </w:r>
      <w:proofErr w:type="gramStart"/>
      <w:r>
        <w:rPr>
          <w:rFonts w:ascii="仿宋_GB2312" w:eastAsia="仿宋_GB2312" w:hAnsi="仿宋_GB2312" w:cs="仿宋_GB2312" w:hint="eastAsia"/>
          <w:spacing w:val="6"/>
          <w:w w:val="95"/>
        </w:rPr>
        <w:t>附作品</w:t>
      </w:r>
      <w:proofErr w:type="gramEnd"/>
      <w:r>
        <w:rPr>
          <w:rFonts w:ascii="仿宋_GB2312" w:eastAsia="仿宋_GB2312" w:hAnsi="仿宋_GB2312" w:cs="仿宋_GB2312" w:hint="eastAsia"/>
          <w:spacing w:val="6"/>
          <w:w w:val="95"/>
        </w:rPr>
        <w:t>标签，注明作者姓名、学校院系、联系电话。摄影作品要求</w:t>
      </w:r>
      <w:r>
        <w:rPr>
          <w:rFonts w:ascii="仿宋_GB2312" w:eastAsia="仿宋_GB2312" w:hAnsi="仿宋_GB2312" w:cs="仿宋_GB2312" w:hint="eastAsia"/>
          <w:spacing w:val="6"/>
          <w:w w:val="95"/>
          <w:lang w:val="en-US"/>
        </w:rPr>
        <w:t>为数字格式图片文件</w:t>
      </w:r>
      <w:r>
        <w:rPr>
          <w:rFonts w:ascii="仿宋_GB2312" w:eastAsia="仿宋_GB2312" w:hAnsi="仿宋_GB2312" w:cs="仿宋_GB2312" w:hint="eastAsia"/>
          <w:spacing w:val="6"/>
          <w:w w:val="95"/>
        </w:rPr>
        <w:t>，胶片作品需扫描成</w:t>
      </w:r>
      <w:r>
        <w:rPr>
          <w:rFonts w:ascii="仿宋_GB2312" w:eastAsia="仿宋_GB2312" w:hAnsi="仿宋_GB2312" w:cs="仿宋_GB2312" w:hint="eastAsia"/>
          <w:spacing w:val="-4"/>
        </w:rPr>
        <w:t>数码照片，数码照片为</w:t>
      </w:r>
      <w:r>
        <w:rPr>
          <w:rFonts w:ascii="仿宋_GB2312" w:eastAsia="仿宋_GB2312" w:hAnsi="仿宋_GB2312" w:cs="仿宋_GB2312" w:hint="eastAsia"/>
        </w:rPr>
        <w:t>jpg</w:t>
      </w:r>
      <w:r>
        <w:rPr>
          <w:rFonts w:ascii="仿宋_GB2312" w:eastAsia="仿宋_GB2312" w:hAnsi="仿宋_GB2312" w:cs="仿宋_GB2312" w:hint="eastAsia"/>
          <w:spacing w:val="-12"/>
        </w:rPr>
        <w:t>格式，清晰度不低于</w:t>
      </w:r>
      <w:r>
        <w:rPr>
          <w:rFonts w:ascii="仿宋_GB2312" w:eastAsia="仿宋_GB2312" w:hAnsi="仿宋_GB2312" w:cs="仿宋_GB2312" w:hint="eastAsia"/>
          <w:spacing w:val="-12"/>
          <w:lang w:val="en-US"/>
        </w:rPr>
        <w:t>1</w:t>
      </w:r>
      <w:r>
        <w:rPr>
          <w:rFonts w:ascii="仿宋_GB2312" w:eastAsia="仿宋_GB2312" w:hAnsi="仿宋_GB2312" w:cs="仿宋_GB2312" w:hint="eastAsia"/>
        </w:rPr>
        <w:t>00dpi</w:t>
      </w:r>
      <w:r>
        <w:rPr>
          <w:rFonts w:ascii="仿宋_GB2312" w:eastAsia="仿宋_GB2312" w:hAnsi="仿宋_GB2312" w:cs="仿宋_GB2312" w:hint="eastAsia"/>
          <w:spacing w:val="1"/>
        </w:rPr>
        <w:t>，文件</w:t>
      </w:r>
      <w:r>
        <w:rPr>
          <w:rFonts w:ascii="仿宋_GB2312" w:eastAsia="仿宋_GB2312" w:hAnsi="仿宋_GB2312" w:cs="仿宋_GB2312" w:hint="eastAsia"/>
          <w:spacing w:val="-20"/>
        </w:rPr>
        <w:t>大小在</w:t>
      </w:r>
      <w:r>
        <w:rPr>
          <w:rFonts w:ascii="仿宋_GB2312" w:eastAsia="仿宋_GB2312" w:hAnsi="仿宋_GB2312" w:cs="仿宋_GB2312" w:hint="eastAsia"/>
        </w:rPr>
        <w:t>800K</w:t>
      </w:r>
      <w:r>
        <w:rPr>
          <w:rFonts w:ascii="仿宋_GB2312" w:eastAsia="仿宋_GB2312" w:hAnsi="仿宋_GB2312" w:cs="仿宋_GB2312" w:hint="eastAsia"/>
          <w:spacing w:val="-53"/>
        </w:rPr>
        <w:t>至</w:t>
      </w:r>
      <w:r>
        <w:rPr>
          <w:rFonts w:ascii="仿宋_GB2312" w:eastAsia="仿宋_GB2312" w:hAnsi="仿宋_GB2312" w:cs="仿宋_GB2312" w:hint="eastAsia"/>
        </w:rPr>
        <w:t>5MB</w:t>
      </w:r>
      <w:r>
        <w:rPr>
          <w:rFonts w:ascii="仿宋_GB2312" w:eastAsia="仿宋_GB2312" w:hAnsi="仿宋_GB2312" w:cs="仿宋_GB2312" w:hint="eastAsia"/>
          <w:spacing w:val="-20"/>
        </w:rPr>
        <w:t>之间。</w:t>
      </w:r>
      <w:r>
        <w:rPr>
          <w:rFonts w:ascii="仿宋_GB2312" w:eastAsia="仿宋_GB2312" w:hAnsi="仿宋_GB2312" w:cs="仿宋_GB2312" w:hint="eastAsia"/>
          <w:spacing w:val="6"/>
          <w:w w:val="95"/>
        </w:rPr>
        <w:t>摄影作品文件名注明作品名称、作者姓名、学校院系、联系电话。</w:t>
      </w:r>
    </w:p>
    <w:p w:rsidR="00E22E1F" w:rsidRDefault="00B31E0C">
      <w:pPr>
        <w:pStyle w:val="a3"/>
        <w:spacing w:line="579" w:lineRule="exact"/>
        <w:ind w:left="0" w:right="373" w:firstLineChars="200" w:firstLine="617"/>
        <w:jc w:val="both"/>
        <w:rPr>
          <w:rFonts w:ascii="楷体_GB2312" w:eastAsia="楷体_GB2312" w:hAnsi="楷体_GB2312" w:cs="楷体_GB2312"/>
          <w:spacing w:val="6"/>
          <w:w w:val="95"/>
        </w:rPr>
      </w:pPr>
      <w:r>
        <w:rPr>
          <w:rFonts w:ascii="楷体_GB2312" w:eastAsia="楷体_GB2312" w:hAnsi="楷体_GB2312" w:cs="楷体_GB2312" w:hint="eastAsia"/>
          <w:spacing w:val="6"/>
          <w:w w:val="95"/>
        </w:rPr>
        <w:t>（二）遴选（2022年10月）</w:t>
      </w:r>
    </w:p>
    <w:p w:rsidR="00E22E1F" w:rsidRDefault="00B31E0C">
      <w:pPr>
        <w:pStyle w:val="a3"/>
        <w:spacing w:line="579" w:lineRule="exact"/>
        <w:ind w:left="0" w:right="373" w:firstLineChars="200" w:firstLine="617"/>
        <w:jc w:val="both"/>
        <w:rPr>
          <w:rFonts w:ascii="仿宋_GB2312" w:eastAsia="仿宋_GB2312" w:hAnsi="仿宋_GB2312" w:cs="仿宋_GB2312"/>
          <w:spacing w:val="6"/>
          <w:w w:val="95"/>
        </w:rPr>
      </w:pPr>
      <w:r>
        <w:rPr>
          <w:rFonts w:ascii="仿宋_GB2312" w:eastAsia="仿宋_GB2312" w:hAnsi="仿宋_GB2312" w:cs="仿宋_GB2312" w:hint="eastAsia"/>
          <w:spacing w:val="6"/>
          <w:w w:val="95"/>
        </w:rPr>
        <w:lastRenderedPageBreak/>
        <w:t>专家评审，组织专家根据高校推送作品进行集中评审，三组类别分别评选出一等奖1名、二等奖3名、三等奖5名、优秀奖10名。</w:t>
      </w:r>
    </w:p>
    <w:p w:rsidR="00E22E1F" w:rsidRDefault="00B31E0C">
      <w:pPr>
        <w:pStyle w:val="a3"/>
        <w:spacing w:line="579" w:lineRule="exact"/>
        <w:ind w:left="0" w:right="373" w:firstLineChars="200" w:firstLine="617"/>
        <w:jc w:val="both"/>
        <w:rPr>
          <w:rFonts w:ascii="楷体_GB2312" w:eastAsia="楷体_GB2312" w:hAnsi="楷体_GB2312" w:cs="楷体_GB2312"/>
          <w:spacing w:val="6"/>
          <w:w w:val="95"/>
        </w:rPr>
      </w:pPr>
      <w:r>
        <w:rPr>
          <w:rFonts w:ascii="楷体_GB2312" w:eastAsia="楷体_GB2312" w:hAnsi="楷体_GB2312" w:cs="楷体_GB2312" w:hint="eastAsia"/>
          <w:spacing w:val="6"/>
          <w:w w:val="95"/>
        </w:rPr>
        <w:t>（三）展出（待定）</w:t>
      </w:r>
    </w:p>
    <w:p w:rsidR="00E22E1F" w:rsidRDefault="00B31E0C">
      <w:pPr>
        <w:pStyle w:val="a3"/>
        <w:spacing w:line="579" w:lineRule="exact"/>
        <w:ind w:left="0" w:right="373" w:firstLineChars="200" w:firstLine="617"/>
        <w:jc w:val="both"/>
        <w:rPr>
          <w:rFonts w:ascii="仿宋" w:eastAsia="仿宋" w:hAnsi="仿宋" w:cs="仿宋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6"/>
          <w:w w:val="95"/>
        </w:rPr>
        <w:t>展出执行方案另附。</w:t>
      </w:r>
    </w:p>
    <w:p w:rsidR="00E22E1F" w:rsidRDefault="00B31E0C">
      <w:pPr>
        <w:numPr>
          <w:ilvl w:val="0"/>
          <w:numId w:val="1"/>
        </w:numPr>
        <w:spacing w:line="579" w:lineRule="exact"/>
        <w:ind w:firstLineChars="200" w:firstLine="640"/>
        <w:jc w:val="both"/>
        <w:rPr>
          <w:rFonts w:ascii="黑体" w:eastAsia="黑体" w:hAnsi="黑体" w:cs="黑体"/>
          <w:sz w:val="32"/>
          <w:szCs w:val="32"/>
          <w:lang w:val="en-US"/>
        </w:rPr>
      </w:pPr>
      <w:r>
        <w:rPr>
          <w:rFonts w:ascii="黑体" w:eastAsia="黑体" w:hAnsi="黑体" w:cs="黑体" w:hint="eastAsia"/>
          <w:sz w:val="32"/>
          <w:szCs w:val="32"/>
          <w:lang w:val="en-US"/>
        </w:rPr>
        <w:t>参赛选手资质</w:t>
      </w:r>
    </w:p>
    <w:p w:rsidR="00E22E1F" w:rsidRDefault="00B31E0C" w:rsidP="00AB5020">
      <w:pPr>
        <w:spacing w:line="579" w:lineRule="exact"/>
        <w:ind w:firstLineChars="200" w:firstLine="643"/>
        <w:jc w:val="both"/>
        <w:rPr>
          <w:rFonts w:ascii="仿宋_GB2312" w:eastAsia="仿宋_GB2312" w:hAnsi="仿宋_GB2312" w:cs="仿宋_GB2312"/>
          <w:sz w:val="32"/>
          <w:szCs w:val="32"/>
          <w:lang w:val="en-US"/>
        </w:rPr>
      </w:pPr>
      <w:r w:rsidRPr="00AB5020">
        <w:rPr>
          <w:rFonts w:ascii="仿宋_GB2312" w:eastAsia="仿宋_GB2312" w:hAnsi="仿宋_GB2312" w:cs="仿宋_GB2312" w:hint="eastAsia"/>
          <w:b/>
          <w:sz w:val="32"/>
          <w:szCs w:val="32"/>
          <w:lang w:val="en-US"/>
        </w:rPr>
        <w:t>本次比赛面向在珠高校（珠海校区）的在校大学生。</w:t>
      </w: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为确保更多同学能够参加竞争以及比赛的公平公正，除书画摄影大赛外，歌唱、舞蹈、国乐比赛中专业生、艺术特长生不得参加与自身专业相关的项目比赛。界定标准以该学生所就读专业及入学时何种特长录取为准。例如，张三就读于某高校舞蹈专业，则张三不可以参加舞蹈类比赛，可参加其他非舞蹈类比赛。李四，入学时以声乐特长生录取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则李四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不可以参加唱歌类比赛，可参加其他非唱歌类比赛。</w:t>
      </w:r>
    </w:p>
    <w:p w:rsidR="00E22E1F" w:rsidRDefault="00E22E1F" w:rsidP="00CC76DC">
      <w:pPr>
        <w:spacing w:line="579" w:lineRule="exact"/>
        <w:rPr>
          <w:rFonts w:ascii="仿宋_GB2312" w:eastAsia="仿宋_GB2312" w:hAnsi="仿宋_GB2312" w:cs="仿宋_GB2312"/>
          <w:sz w:val="32"/>
          <w:szCs w:val="32"/>
          <w:lang w:val="en-US"/>
        </w:rPr>
      </w:pPr>
    </w:p>
    <w:sectPr w:rsidR="00E22E1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10" w:h="16840"/>
      <w:pgMar w:top="2098" w:right="1474" w:bottom="1984" w:left="1587" w:header="0" w:footer="6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907" w:rsidRDefault="00C57907">
      <w:r>
        <w:separator/>
      </w:r>
    </w:p>
  </w:endnote>
  <w:endnote w:type="continuationSeparator" w:id="0">
    <w:p w:rsidR="00C57907" w:rsidRDefault="00C57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2E1F" w:rsidRDefault="00B31E0C">
    <w:pPr>
      <w:pStyle w:val="a3"/>
      <w:spacing w:line="14" w:lineRule="auto"/>
      <w:ind w:left="0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994410</wp:posOffset>
              </wp:positionH>
              <wp:positionV relativeFrom="page">
                <wp:posOffset>10113645</wp:posOffset>
              </wp:positionV>
              <wp:extent cx="471805" cy="203835"/>
              <wp:effectExtent l="0" t="0" r="0" b="0"/>
              <wp:wrapNone/>
              <wp:docPr id="2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1805" cy="2038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E22E1F" w:rsidRDefault="00B31E0C"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510C8">
                            <w:rPr>
                              <w:noProof/>
                              <w:sz w:val="28"/>
                            </w:rPr>
                            <w:t>4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26" type="#_x0000_t202" style="position:absolute;margin-left:78.3pt;margin-top:796.35pt;width:37.15pt;height:16.05pt;z-index:-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" filled="f" stroked="f">
              <v:textbox inset="0,0,0,0">
                <w:txbxContent>
                  <w:p w:rsidR="00E22E1F" w:rsidRDefault="00B31E0C"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510C8">
                      <w:rPr>
                        <w:noProof/>
                        <w:sz w:val="28"/>
                      </w:rPr>
                      <w:t>4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2E1F" w:rsidRDefault="00B31E0C">
    <w:pPr>
      <w:pStyle w:val="a3"/>
      <w:spacing w:line="14" w:lineRule="auto"/>
      <w:ind w:left="0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6167120</wp:posOffset>
              </wp:positionH>
              <wp:positionV relativeFrom="page">
                <wp:posOffset>10113645</wp:posOffset>
              </wp:positionV>
              <wp:extent cx="469900" cy="203835"/>
              <wp:effectExtent l="0" t="0" r="0" b="0"/>
              <wp:wrapNone/>
              <wp:docPr id="23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9900" cy="2038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E22E1F" w:rsidRDefault="00B31E0C"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510C8">
                            <w:rPr>
                              <w:noProof/>
                              <w:sz w:val="28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1027" type="#_x0000_t202" style="position:absolute;margin-left:485.6pt;margin-top:796.35pt;width:37pt;height:16.05pt;z-index:-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" filled="f" stroked="f">
              <v:textbox inset="0,0,0,0">
                <w:txbxContent>
                  <w:p w:rsidR="00E22E1F" w:rsidRDefault="00B31E0C"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510C8">
                      <w:rPr>
                        <w:noProof/>
                        <w:sz w:val="28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50C" w:rsidRDefault="0067750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907" w:rsidRDefault="00C57907">
      <w:r>
        <w:separator/>
      </w:r>
    </w:p>
  </w:footnote>
  <w:footnote w:type="continuationSeparator" w:id="0">
    <w:p w:rsidR="00C57907" w:rsidRDefault="00C579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50C" w:rsidRDefault="0067750C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50C" w:rsidRDefault="0067750C" w:rsidP="00033DC5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50C" w:rsidRDefault="0067750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CB257"/>
    <w:multiLevelType w:val="singleLevel"/>
    <w:tmpl w:val="256CB257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5MDA0NGVhZDY1MjEzNDBiNGFmZWNlZDNkOTFmZmUifQ=="/>
  </w:docVars>
  <w:rsids>
    <w:rsidRoot w:val="00E22E1F"/>
    <w:rsid w:val="997FBD66"/>
    <w:rsid w:val="9FD71952"/>
    <w:rsid w:val="A77D3DE7"/>
    <w:rsid w:val="A7EE0EF4"/>
    <w:rsid w:val="AD998464"/>
    <w:rsid w:val="B9B8B53A"/>
    <w:rsid w:val="CFFFA7AF"/>
    <w:rsid w:val="DFDFEA44"/>
    <w:rsid w:val="E5EF584D"/>
    <w:rsid w:val="F776603E"/>
    <w:rsid w:val="F79E6E61"/>
    <w:rsid w:val="FF1BFFE6"/>
    <w:rsid w:val="FFBAC20E"/>
    <w:rsid w:val="FFF23D72"/>
    <w:rsid w:val="00024802"/>
    <w:rsid w:val="00033DC5"/>
    <w:rsid w:val="00053FC9"/>
    <w:rsid w:val="000D61DB"/>
    <w:rsid w:val="001E2463"/>
    <w:rsid w:val="002A5516"/>
    <w:rsid w:val="00445966"/>
    <w:rsid w:val="0048525D"/>
    <w:rsid w:val="0052464D"/>
    <w:rsid w:val="0054369B"/>
    <w:rsid w:val="005510C8"/>
    <w:rsid w:val="0061340B"/>
    <w:rsid w:val="00646320"/>
    <w:rsid w:val="0067750C"/>
    <w:rsid w:val="006D6398"/>
    <w:rsid w:val="00724C46"/>
    <w:rsid w:val="008610E2"/>
    <w:rsid w:val="00876CBA"/>
    <w:rsid w:val="008F7343"/>
    <w:rsid w:val="00905C8E"/>
    <w:rsid w:val="009220D4"/>
    <w:rsid w:val="00925590"/>
    <w:rsid w:val="00947F04"/>
    <w:rsid w:val="009C17EF"/>
    <w:rsid w:val="009E1075"/>
    <w:rsid w:val="00A21731"/>
    <w:rsid w:val="00AB5020"/>
    <w:rsid w:val="00B31E0C"/>
    <w:rsid w:val="00BD0844"/>
    <w:rsid w:val="00C57907"/>
    <w:rsid w:val="00C70454"/>
    <w:rsid w:val="00CC76DC"/>
    <w:rsid w:val="00CF0B70"/>
    <w:rsid w:val="00D341D0"/>
    <w:rsid w:val="00DC4ABD"/>
    <w:rsid w:val="00E22E1F"/>
    <w:rsid w:val="00E2423D"/>
    <w:rsid w:val="00E418A5"/>
    <w:rsid w:val="06BB2083"/>
    <w:rsid w:val="0DFF051E"/>
    <w:rsid w:val="0FBFB84C"/>
    <w:rsid w:val="2BEFECE5"/>
    <w:rsid w:val="38156409"/>
    <w:rsid w:val="55DF66FE"/>
    <w:rsid w:val="5BFEBFA1"/>
    <w:rsid w:val="5D9F82E0"/>
    <w:rsid w:val="5FDEFEA7"/>
    <w:rsid w:val="65F81342"/>
    <w:rsid w:val="76375AA6"/>
    <w:rsid w:val="77DDFA53"/>
    <w:rsid w:val="7AE3569C"/>
    <w:rsid w:val="7F3E4432"/>
    <w:rsid w:val="7FC7F369"/>
    <w:rsid w:val="7FFEA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57"/>
      <w:ind w:left="1668"/>
      <w:outlineLvl w:val="0"/>
    </w:pPr>
    <w:rPr>
      <w:sz w:val="44"/>
      <w:szCs w:val="44"/>
    </w:rPr>
  </w:style>
  <w:style w:type="paragraph" w:styleId="2">
    <w:name w:val="heading 2"/>
    <w:basedOn w:val="a"/>
    <w:next w:val="a"/>
    <w:uiPriority w:val="1"/>
    <w:qFormat/>
    <w:pPr>
      <w:spacing w:line="583" w:lineRule="exact"/>
      <w:ind w:left="747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747"/>
    </w:pPr>
    <w:rPr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spacing w:before="168"/>
      <w:ind w:left="106" w:firstLine="64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"/>
    <w:rsid w:val="009C17EF"/>
    <w:rPr>
      <w:sz w:val="18"/>
      <w:szCs w:val="18"/>
    </w:rPr>
  </w:style>
  <w:style w:type="character" w:customStyle="1" w:styleId="Char">
    <w:name w:val="批注框文本 Char"/>
    <w:basedOn w:val="a0"/>
    <w:link w:val="a5"/>
    <w:rsid w:val="009C17EF"/>
    <w:rPr>
      <w:rFonts w:ascii="宋体" w:eastAsia="宋体" w:hAnsi="宋体" w:cs="宋体"/>
      <w:sz w:val="18"/>
      <w:szCs w:val="18"/>
      <w:lang w:val="zh-CN" w:bidi="zh-CN"/>
    </w:rPr>
  </w:style>
  <w:style w:type="paragraph" w:styleId="a6">
    <w:name w:val="header"/>
    <w:basedOn w:val="a"/>
    <w:link w:val="Char0"/>
    <w:rsid w:val="009C1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9C17EF"/>
    <w:rPr>
      <w:rFonts w:ascii="宋体" w:eastAsia="宋体" w:hAnsi="宋体" w:cs="宋体"/>
      <w:sz w:val="18"/>
      <w:szCs w:val="18"/>
      <w:lang w:val="zh-CN" w:bidi="zh-CN"/>
    </w:rPr>
  </w:style>
  <w:style w:type="paragraph" w:styleId="a7">
    <w:name w:val="footer"/>
    <w:basedOn w:val="a"/>
    <w:link w:val="Char1"/>
    <w:rsid w:val="009C17E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9C17EF"/>
    <w:rPr>
      <w:rFonts w:ascii="宋体" w:eastAsia="宋体" w:hAnsi="宋体" w:cs="宋体"/>
      <w:sz w:val="18"/>
      <w:szCs w:val="1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57"/>
      <w:ind w:left="1668"/>
      <w:outlineLvl w:val="0"/>
    </w:pPr>
    <w:rPr>
      <w:sz w:val="44"/>
      <w:szCs w:val="44"/>
    </w:rPr>
  </w:style>
  <w:style w:type="paragraph" w:styleId="2">
    <w:name w:val="heading 2"/>
    <w:basedOn w:val="a"/>
    <w:next w:val="a"/>
    <w:uiPriority w:val="1"/>
    <w:qFormat/>
    <w:pPr>
      <w:spacing w:line="583" w:lineRule="exact"/>
      <w:ind w:left="747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747"/>
    </w:pPr>
    <w:rPr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spacing w:before="168"/>
      <w:ind w:left="106" w:firstLine="64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"/>
    <w:rsid w:val="009C17EF"/>
    <w:rPr>
      <w:sz w:val="18"/>
      <w:szCs w:val="18"/>
    </w:rPr>
  </w:style>
  <w:style w:type="character" w:customStyle="1" w:styleId="Char">
    <w:name w:val="批注框文本 Char"/>
    <w:basedOn w:val="a0"/>
    <w:link w:val="a5"/>
    <w:rsid w:val="009C17EF"/>
    <w:rPr>
      <w:rFonts w:ascii="宋体" w:eastAsia="宋体" w:hAnsi="宋体" w:cs="宋体"/>
      <w:sz w:val="18"/>
      <w:szCs w:val="18"/>
      <w:lang w:val="zh-CN" w:bidi="zh-CN"/>
    </w:rPr>
  </w:style>
  <w:style w:type="paragraph" w:styleId="a6">
    <w:name w:val="header"/>
    <w:basedOn w:val="a"/>
    <w:link w:val="Char0"/>
    <w:rsid w:val="009C1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9C17EF"/>
    <w:rPr>
      <w:rFonts w:ascii="宋体" w:eastAsia="宋体" w:hAnsi="宋体" w:cs="宋体"/>
      <w:sz w:val="18"/>
      <w:szCs w:val="18"/>
      <w:lang w:val="zh-CN" w:bidi="zh-CN"/>
    </w:rPr>
  </w:style>
  <w:style w:type="paragraph" w:styleId="a7">
    <w:name w:val="footer"/>
    <w:basedOn w:val="a"/>
    <w:link w:val="Char1"/>
    <w:rsid w:val="009C17E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9C17EF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335</Words>
  <Characters>1916</Characters>
  <Application>Microsoft Office Word</Application>
  <DocSecurity>0</DocSecurity>
  <Lines>15</Lines>
  <Paragraphs>4</Paragraphs>
  <ScaleCrop>false</ScaleCrop>
  <Company>Microsoft</Company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共 珠 海 市 委 宣  传 部珠    海    市    教     育   局珠海市文化广电旅游体育局共 青 团 珠 海 市 委 员 会</dc:title>
  <dc:creator>admin</dc:creator>
  <cp:lastModifiedBy>于保山</cp:lastModifiedBy>
  <cp:revision>176</cp:revision>
  <cp:lastPrinted>2022-06-12T18:05:00Z</cp:lastPrinted>
  <dcterms:created xsi:type="dcterms:W3CDTF">2022-06-22T00:56:00Z</dcterms:created>
  <dcterms:modified xsi:type="dcterms:W3CDTF">2022-06-23T01:58:00Z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59EE43D2E5D74F8DB43462C8D3B611C2</vt:lpwstr>
  </property>
</Properties>
</file>