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083172">
      <w:pPr>
        <w:pStyle w:val="6"/>
        <w:jc w:val="center"/>
        <w:rPr>
          <w:rFonts w:ascii="仿宋" w:hAnsi="仿宋" w:eastAsia="仿宋"/>
          <w:sz w:val="32"/>
          <w:szCs w:val="32"/>
        </w:rPr>
      </w:pPr>
      <w:bookmarkStart w:id="0" w:name="_GoBack"/>
      <w:bookmarkEnd w:id="0"/>
      <w:r>
        <w:rPr>
          <w:rFonts w:hint="eastAsia"/>
          <w:b/>
          <w:sz w:val="44"/>
          <w:szCs w:val="44"/>
        </w:rPr>
        <w:t>报废电子设备数据安全处置承诺书</w:t>
      </w:r>
    </w:p>
    <w:p w14:paraId="011E92AE">
      <w:pPr>
        <w:pStyle w:val="6"/>
        <w:ind w:firstLine="640" w:firstLineChars="200"/>
        <w:rPr>
          <w:rFonts w:ascii="仿宋" w:hAnsi="仿宋" w:eastAsia="仿宋"/>
          <w:sz w:val="32"/>
          <w:szCs w:val="32"/>
        </w:rPr>
      </w:pPr>
    </w:p>
    <w:p w14:paraId="723B97F1">
      <w:pPr>
        <w:pStyle w:val="6"/>
        <w:ind w:firstLine="640" w:firstLineChars="200"/>
        <w:rPr>
          <w:rFonts w:ascii="仿宋" w:hAnsi="仿宋" w:eastAsia="仿宋"/>
          <w:sz w:val="32"/>
          <w:szCs w:val="32"/>
        </w:rPr>
      </w:pPr>
      <w:r>
        <w:rPr>
          <w:rFonts w:hint="eastAsia" w:ascii="仿宋" w:hAnsi="仿宋" w:eastAsia="仿宋"/>
          <w:sz w:val="32"/>
          <w:szCs w:val="32"/>
        </w:rPr>
        <w:t>为贯彻落实国家数据安全法律法规，防范电子产品在报废、流转环节中的数据泄露风险，保障校区信息安全，本单位现就</w:t>
      </w:r>
      <w:r>
        <w:rPr>
          <w:rFonts w:ascii="仿宋" w:hAnsi="仿宋" w:eastAsia="仿宋"/>
          <w:sz w:val="32"/>
          <w:szCs w:val="32"/>
        </w:rPr>
        <w:t>《资产</w:t>
      </w:r>
      <w:r>
        <w:rPr>
          <w:rFonts w:hint="eastAsia" w:ascii="仿宋" w:hAnsi="仿宋" w:eastAsia="仿宋"/>
          <w:sz w:val="32"/>
          <w:szCs w:val="32"/>
        </w:rPr>
        <w:t>/低值品</w:t>
      </w:r>
      <w:r>
        <w:rPr>
          <w:rFonts w:ascii="仿宋" w:hAnsi="仿宋" w:eastAsia="仿宋"/>
          <w:sz w:val="32"/>
          <w:szCs w:val="32"/>
        </w:rPr>
        <w:t>报废申请单》（单据号：</w:t>
      </w:r>
      <w:r>
        <w:rPr>
          <w:rFonts w:hint="eastAsia" w:ascii="仿宋" w:hAnsi="仿宋" w:eastAsia="仿宋"/>
          <w:sz w:val="32"/>
          <w:szCs w:val="32"/>
          <w:u w:val="single"/>
        </w:rPr>
        <w:t xml:space="preserve">          </w:t>
      </w:r>
      <w:r>
        <w:rPr>
          <w:rFonts w:ascii="仿宋" w:hAnsi="仿宋" w:eastAsia="仿宋"/>
          <w:sz w:val="32"/>
          <w:szCs w:val="32"/>
        </w:rPr>
        <w:t>）</w:t>
      </w:r>
      <w:r>
        <w:rPr>
          <w:rFonts w:hint="eastAsia" w:ascii="仿宋" w:hAnsi="仿宋" w:eastAsia="仿宋"/>
          <w:sz w:val="32"/>
          <w:szCs w:val="32"/>
        </w:rPr>
        <w:t>中所列的全部设备、内置存储介质及其他相关存储载体的数据安全处置事宜，确认并承诺如下：</w:t>
      </w:r>
    </w:p>
    <w:p w14:paraId="67F88215">
      <w:pPr>
        <w:pStyle w:val="6"/>
        <w:ind w:firstLine="640" w:firstLineChars="200"/>
        <w:rPr>
          <w:rFonts w:ascii="仿宋" w:hAnsi="仿宋" w:eastAsia="仿宋"/>
          <w:sz w:val="32"/>
          <w:szCs w:val="32"/>
        </w:rPr>
      </w:pPr>
      <w:r>
        <w:rPr>
          <w:rFonts w:hint="eastAsia" w:ascii="仿宋" w:hAnsi="仿宋" w:eastAsia="仿宋"/>
          <w:sz w:val="32"/>
          <w:szCs w:val="32"/>
        </w:rPr>
        <w:t>本单位确认，已根据数据敏感程度，对上述设备及载体采取了符合要求的数据清除或物理销毁等安全措施，确保数据不可恢复。</w:t>
      </w:r>
    </w:p>
    <w:p w14:paraId="4AE61919">
      <w:pPr>
        <w:pStyle w:val="6"/>
        <w:ind w:firstLine="640" w:firstLineChars="200"/>
        <w:rPr>
          <w:rFonts w:ascii="仿宋" w:hAnsi="仿宋" w:eastAsia="仿宋"/>
          <w:sz w:val="32"/>
          <w:szCs w:val="32"/>
        </w:rPr>
      </w:pPr>
      <w:r>
        <w:rPr>
          <w:rFonts w:hint="eastAsia" w:ascii="仿宋" w:hAnsi="仿宋" w:eastAsia="仿宋"/>
          <w:sz w:val="32"/>
          <w:szCs w:val="32"/>
        </w:rPr>
        <w:t>如因本单位未履行上述处置责任导致数据泄露或造成其他后果，由本单位承担相应责任。</w:t>
      </w:r>
    </w:p>
    <w:p w14:paraId="6E9635DA">
      <w:pPr>
        <w:pStyle w:val="6"/>
        <w:ind w:firstLine="640" w:firstLineChars="200"/>
        <w:rPr>
          <w:rFonts w:ascii="仿宋" w:hAnsi="仿宋" w:eastAsia="仿宋"/>
          <w:sz w:val="32"/>
          <w:szCs w:val="32"/>
        </w:rPr>
      </w:pPr>
    </w:p>
    <w:p w14:paraId="43E6D9D7">
      <w:pPr>
        <w:pStyle w:val="6"/>
        <w:ind w:firstLine="3827" w:firstLineChars="1196"/>
        <w:rPr>
          <w:rFonts w:ascii="仿宋" w:hAnsi="仿宋" w:eastAsia="仿宋"/>
          <w:sz w:val="32"/>
          <w:szCs w:val="32"/>
        </w:rPr>
      </w:pPr>
      <w:r>
        <w:rPr>
          <w:rFonts w:hint="eastAsia" w:ascii="仿宋" w:hAnsi="仿宋" w:eastAsia="仿宋"/>
          <w:sz w:val="32"/>
          <w:szCs w:val="32"/>
        </w:rPr>
        <w:t>承诺单位（签章）：</w:t>
      </w:r>
    </w:p>
    <w:p w14:paraId="2629582D">
      <w:pPr>
        <w:pStyle w:val="6"/>
        <w:ind w:firstLine="3827" w:firstLineChars="1196"/>
        <w:rPr>
          <w:rFonts w:ascii="仿宋" w:hAnsi="仿宋" w:eastAsia="仿宋"/>
          <w:sz w:val="32"/>
          <w:szCs w:val="32"/>
        </w:rPr>
      </w:pPr>
      <w:r>
        <w:rPr>
          <w:rFonts w:ascii="仿宋" w:hAnsi="仿宋" w:eastAsia="仿宋"/>
          <w:sz w:val="32"/>
          <w:szCs w:val="32"/>
        </w:rPr>
        <w:t>日期：</w:t>
      </w:r>
    </w:p>
    <w:p w14:paraId="56D92034">
      <w:pPr>
        <w:pStyle w:val="6"/>
        <w:ind w:firstLine="640" w:firstLineChars="200"/>
        <w:jc w:val="right"/>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swiss"/>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14E"/>
    <w:rsid w:val="00016AD6"/>
    <w:rsid w:val="000F333E"/>
    <w:rsid w:val="00101F1B"/>
    <w:rsid w:val="00132AAD"/>
    <w:rsid w:val="001A0ACA"/>
    <w:rsid w:val="00211F35"/>
    <w:rsid w:val="00251F73"/>
    <w:rsid w:val="0028714E"/>
    <w:rsid w:val="002E1D56"/>
    <w:rsid w:val="003E68D9"/>
    <w:rsid w:val="004024BE"/>
    <w:rsid w:val="0050522C"/>
    <w:rsid w:val="0051563F"/>
    <w:rsid w:val="005B4EDE"/>
    <w:rsid w:val="006934BA"/>
    <w:rsid w:val="00732002"/>
    <w:rsid w:val="0089128B"/>
    <w:rsid w:val="008948FF"/>
    <w:rsid w:val="009C07F3"/>
    <w:rsid w:val="009E7214"/>
    <w:rsid w:val="00B07D36"/>
    <w:rsid w:val="00B63202"/>
    <w:rsid w:val="00B76F6C"/>
    <w:rsid w:val="00C74D61"/>
    <w:rsid w:val="00D3306F"/>
    <w:rsid w:val="00D9083F"/>
    <w:rsid w:val="00E6635F"/>
    <w:rsid w:val="00EF3CF6"/>
    <w:rsid w:val="00F42E87"/>
    <w:rsid w:val="438B3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 Spacing"/>
    <w:qFormat/>
    <w:uiPriority w:val="1"/>
    <w:pPr>
      <w:widowControl w:val="0"/>
      <w:jc w:val="both"/>
    </w:pPr>
    <w:rPr>
      <w:rFonts w:ascii="宋体" w:hAnsi="宋体" w:eastAsia="宋体" w:cstheme="minorBidi"/>
      <w:kern w:val="2"/>
      <w:sz w:val="21"/>
      <w:szCs w:val="22"/>
      <w:lang w:val="en-US" w:eastAsia="zh-CN" w:bidi="ar-SA"/>
    </w:rPr>
  </w:style>
  <w:style w:type="character" w:customStyle="1" w:styleId="7">
    <w:name w:val="页眉 Char"/>
    <w:basedOn w:val="5"/>
    <w:link w:val="3"/>
    <w:semiHidden/>
    <w:qFormat/>
    <w:uiPriority w:val="99"/>
    <w:rPr>
      <w:rFonts w:ascii="宋体" w:hAnsi="宋体" w:eastAsia="宋体"/>
      <w:sz w:val="18"/>
      <w:szCs w:val="18"/>
    </w:rPr>
  </w:style>
  <w:style w:type="character" w:customStyle="1" w:styleId="8">
    <w:name w:val="页脚 Char"/>
    <w:basedOn w:val="5"/>
    <w:link w:val="2"/>
    <w:semiHidden/>
    <w:qFormat/>
    <w:uiPriority w:val="99"/>
    <w:rPr>
      <w:rFonts w:ascii="宋体" w:hAnsi="宋体" w:eastAsia="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236</Words>
  <Characters>236</Characters>
  <Lines>1</Lines>
  <Paragraphs>1</Paragraphs>
  <TotalTime>72</TotalTime>
  <ScaleCrop>false</ScaleCrop>
  <LinksUpToDate>false</LinksUpToDate>
  <CharactersWithSpaces>246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2025-12-25T06:57:00Z</dcterms:created>
  <dc:creator>W</dc:creator>
  <cp:lastModifiedBy>Yaffa</cp:lastModifiedBy>
  <dcterms:modified xsi:type="dcterms:W3CDTF">2026-01-16T07:16:50Z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4B21A9356155413F90372438E6FCF203_13</vt:lpwstr>
  </property>
</Properties>
</file>