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本学期《管理咨询》教学安排</w:t>
      </w:r>
    </w:p>
    <w:p>
      <w:r>
        <w:rPr>
          <w:rFonts w:hint="eastAsia"/>
        </w:rPr>
        <w:t>各位已选课同学：</w:t>
      </w:r>
    </w:p>
    <w:p>
      <w:pPr>
        <w:widowControl/>
        <w:ind w:firstLine="420" w:firstLineChars="200"/>
        <w:jc w:val="left"/>
        <w:rPr>
          <w:rFonts w:ascii="宋体" w:hAnsi="宋体" w:cs="宋体"/>
          <w:kern w:val="0"/>
          <w:szCs w:val="24"/>
        </w:rPr>
      </w:pPr>
      <w:r>
        <w:rPr>
          <w:rFonts w:hint="eastAsia" w:asciiTheme="minorHAnsi" w:hAnsiTheme="minorHAnsi" w:eastAsiaTheme="minorEastAsia"/>
          <w:color w:val="333333"/>
          <w:szCs w:val="24"/>
        </w:rPr>
        <w:t>欢迎选修暨南大学在线开放课程（</w:t>
      </w:r>
      <w:r>
        <w:rPr>
          <w:color w:val="333333"/>
          <w:szCs w:val="24"/>
        </w:rPr>
        <w:t>MOOC</w:t>
      </w:r>
      <w:r>
        <w:rPr>
          <w:rFonts w:hint="eastAsia" w:asciiTheme="minorHAnsi" w:hAnsiTheme="minorHAnsi" w:eastAsiaTheme="minorEastAsia"/>
          <w:color w:val="333333"/>
          <w:szCs w:val="24"/>
        </w:rPr>
        <w:t>课程）—《管理咨询》，</w:t>
      </w:r>
      <w:r>
        <w:rPr>
          <w:rFonts w:hint="eastAsia" w:cs="Helvetica" w:asciiTheme="minorEastAsia" w:hAnsiTheme="minorEastAsia" w:eastAsiaTheme="minorEastAsia"/>
          <w:color w:val="333333"/>
          <w:szCs w:val="21"/>
        </w:rPr>
        <w:t>具体教学安排如下:</w:t>
      </w:r>
    </w:p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一、课程安排</w:t>
      </w:r>
    </w:p>
    <w:p>
      <w:pPr>
        <w:ind w:firstLine="420" w:firstLineChars="200"/>
      </w:pPr>
      <w:r>
        <w:rPr>
          <w:rFonts w:hint="eastAsia"/>
        </w:rPr>
        <w:t>周数：</w:t>
      </w:r>
      <w:r>
        <w:t>9</w:t>
      </w:r>
      <w:r>
        <w:rPr>
          <w:rFonts w:hint="eastAsia"/>
        </w:rPr>
        <w:t>周</w:t>
      </w:r>
    </w:p>
    <w:p>
      <w:pPr>
        <w:ind w:firstLine="420" w:firstLineChars="200"/>
      </w:pPr>
      <w:r>
        <w:rPr>
          <w:rFonts w:hint="eastAsia"/>
        </w:rPr>
        <w:t>学习方式：线上（自学）</w:t>
      </w:r>
      <w:r>
        <w:t>+</w:t>
      </w:r>
      <w:r>
        <w:rPr>
          <w:rFonts w:hint="eastAsia"/>
        </w:rPr>
        <w:t>线下（见面课）</w:t>
      </w:r>
    </w:p>
    <w:p>
      <w:pPr>
        <w:ind w:firstLine="420" w:firstLineChars="200"/>
      </w:pPr>
      <w:r>
        <w:rPr>
          <w:rFonts w:hint="eastAsia"/>
        </w:rPr>
        <w:t>指导教师：李从东</w:t>
      </w:r>
    </w:p>
    <w:p>
      <w:pPr>
        <w:ind w:firstLine="420" w:firstLineChars="200"/>
      </w:pPr>
      <w:r>
        <w:rPr>
          <w:rFonts w:hint="eastAsia"/>
        </w:rPr>
        <w:t>教学安排：</w:t>
      </w:r>
    </w:p>
    <w:p>
      <w:pPr>
        <w:jc w:val="center"/>
        <w:rPr>
          <w:b/>
        </w:rPr>
      </w:pPr>
      <w:r>
        <w:rPr>
          <w:rFonts w:hint="eastAsia"/>
          <w:b/>
        </w:rPr>
        <w:t>《管理咨询》</w:t>
      </w:r>
    </w:p>
    <w:tbl>
      <w:tblPr>
        <w:tblStyle w:val="6"/>
        <w:tblW w:w="852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1"/>
        <w:gridCol w:w="4684"/>
        <w:gridCol w:w="342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4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模式</w:t>
            </w:r>
          </w:p>
        </w:tc>
        <w:tc>
          <w:tcPr>
            <w:tcW w:w="4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线上</w:t>
            </w:r>
          </w:p>
        </w:tc>
        <w:tc>
          <w:tcPr>
            <w:tcW w:w="3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线下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4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</w:p>
        </w:tc>
        <w:tc>
          <w:tcPr>
            <w:tcW w:w="4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自主学习</w:t>
            </w:r>
          </w:p>
        </w:tc>
        <w:tc>
          <w:tcPr>
            <w:tcW w:w="3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="ˎ̥" w:hAnsi="ˎ̥"/>
                <w:bCs/>
                <w:color w:val="333333"/>
                <w:sz w:val="20"/>
                <w:szCs w:val="20"/>
              </w:rPr>
              <w:t>见面课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4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时间</w:t>
            </w:r>
          </w:p>
        </w:tc>
        <w:tc>
          <w:tcPr>
            <w:tcW w:w="4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2018</w:t>
            </w:r>
            <w:r>
              <w:rPr>
                <w:rFonts w:hint="eastAsia" w:asciiTheme="minorHAnsi" w:hAnsiTheme="minorHAnsi" w:eastAsiaTheme="minorEastAsia"/>
                <w:color w:val="000000"/>
                <w:sz w:val="20"/>
                <w:szCs w:val="20"/>
              </w:rPr>
              <w:t>年</w:t>
            </w:r>
            <w:r>
              <w:rPr>
                <w:color w:val="000000"/>
                <w:sz w:val="20"/>
                <w:szCs w:val="20"/>
              </w:rPr>
              <w:t>4</w:t>
            </w:r>
            <w:r>
              <w:rPr>
                <w:rFonts w:hint="eastAsia" w:asciiTheme="minorHAnsi" w:hAnsiTheme="minorHAnsi" w:eastAsiaTheme="minorEastAsia"/>
                <w:color w:val="000000"/>
                <w:sz w:val="20"/>
                <w:szCs w:val="20"/>
              </w:rPr>
              <w:t>月</w:t>
            </w:r>
            <w:r>
              <w:rPr>
                <w:color w:val="000000"/>
                <w:sz w:val="20"/>
                <w:szCs w:val="20"/>
              </w:rPr>
              <w:t>2</w:t>
            </w:r>
            <w:r>
              <w:rPr>
                <w:rFonts w:hint="eastAsia" w:asciiTheme="minorHAnsi" w:hAnsiTheme="minorHAnsi" w:eastAsiaTheme="minorEastAsia"/>
                <w:color w:val="000000"/>
                <w:sz w:val="20"/>
                <w:szCs w:val="20"/>
              </w:rPr>
              <w:t>日</w:t>
            </w:r>
            <w:r>
              <w:rPr>
                <w:color w:val="000000"/>
                <w:sz w:val="20"/>
                <w:szCs w:val="20"/>
              </w:rPr>
              <w:t>-6</w:t>
            </w:r>
            <w:r>
              <w:rPr>
                <w:rFonts w:hint="eastAsia" w:asciiTheme="minorHAnsi" w:hAnsiTheme="minorHAnsi" w:eastAsiaTheme="minorEastAsia"/>
                <w:color w:val="000000"/>
                <w:sz w:val="20"/>
                <w:szCs w:val="20"/>
              </w:rPr>
              <w:t>月</w:t>
            </w:r>
            <w:r>
              <w:rPr>
                <w:color w:val="000000"/>
                <w:sz w:val="20"/>
                <w:szCs w:val="20"/>
              </w:rPr>
              <w:t>3</w:t>
            </w:r>
            <w:r>
              <w:rPr>
                <w:rFonts w:hint="eastAsia" w:asciiTheme="minorHAnsi" w:hAnsiTheme="minorHAnsi" w:eastAsiaTheme="minorEastAsia"/>
                <w:color w:val="000000"/>
                <w:sz w:val="20"/>
                <w:szCs w:val="20"/>
              </w:rPr>
              <w:t>日</w:t>
            </w:r>
          </w:p>
        </w:tc>
        <w:tc>
          <w:tcPr>
            <w:tcW w:w="3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bCs/>
                <w:color w:val="333333"/>
                <w:sz w:val="20"/>
                <w:szCs w:val="21"/>
              </w:rPr>
            </w:pPr>
            <w:r>
              <w:rPr>
                <w:rFonts w:hint="eastAsia"/>
                <w:bCs/>
                <w:color w:val="333333"/>
                <w:sz w:val="20"/>
                <w:szCs w:val="21"/>
              </w:rPr>
              <w:t>2018年</w:t>
            </w:r>
            <w:r>
              <w:rPr>
                <w:bCs/>
                <w:color w:val="333333"/>
                <w:sz w:val="20"/>
                <w:szCs w:val="21"/>
              </w:rPr>
              <w:t>3</w:t>
            </w:r>
            <w:r>
              <w:rPr>
                <w:rFonts w:hint="eastAsia"/>
                <w:bCs/>
                <w:color w:val="333333"/>
                <w:sz w:val="20"/>
                <w:szCs w:val="21"/>
              </w:rPr>
              <w:t>月15日1</w:t>
            </w:r>
            <w:r>
              <w:rPr>
                <w:bCs/>
                <w:color w:val="333333"/>
                <w:sz w:val="20"/>
                <w:szCs w:val="21"/>
              </w:rPr>
              <w:t>9</w:t>
            </w:r>
            <w:r>
              <w:rPr>
                <w:rFonts w:hint="eastAsia"/>
                <w:bCs/>
                <w:color w:val="333333"/>
                <w:sz w:val="20"/>
                <w:szCs w:val="21"/>
              </w:rPr>
              <w:t>:00开始</w:t>
            </w:r>
            <w:r>
              <w:rPr>
                <w:rFonts w:hint="eastAsia"/>
                <w:bCs/>
                <w:color w:val="333333"/>
                <w:sz w:val="20"/>
                <w:szCs w:val="21"/>
                <w:lang w:val="en-US" w:eastAsia="zh-CN"/>
              </w:rPr>
              <w:t>,具体留意QQ群通知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地点</w:t>
            </w:r>
          </w:p>
        </w:tc>
        <w:tc>
          <w:tcPr>
            <w:tcW w:w="4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中国大学</w:t>
            </w:r>
            <w:r>
              <w:rPr>
                <w:color w:val="333333"/>
                <w:sz w:val="20"/>
                <w:szCs w:val="20"/>
              </w:rPr>
              <w:t>MOOC</w:t>
            </w: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网</w:t>
            </w:r>
          </w:p>
          <w:p>
            <w:pPr>
              <w:widowControl/>
              <w:jc w:val="center"/>
              <w:rPr>
                <w:bCs/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https://www.icourse163.org/spoc/course/JNU-1002597049</w:t>
            </w:r>
          </w:p>
        </w:tc>
        <w:tc>
          <w:tcPr>
            <w:tcW w:w="3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333333"/>
                <w:sz w:val="20"/>
                <w:szCs w:val="20"/>
              </w:rPr>
            </w:pPr>
            <w:r>
              <w:rPr>
                <w:rFonts w:hint="eastAsia"/>
                <w:bCs/>
                <w:color w:val="333333"/>
                <w:sz w:val="20"/>
                <w:szCs w:val="20"/>
              </w:rPr>
              <w:t>实</w:t>
            </w:r>
            <w:r>
              <w:rPr>
                <w:bCs/>
                <w:color w:val="333333"/>
                <w:sz w:val="20"/>
                <w:szCs w:val="20"/>
              </w:rPr>
              <w:t>c108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学习活动</w:t>
            </w:r>
          </w:p>
        </w:tc>
        <w:tc>
          <w:tcPr>
            <w:tcW w:w="4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自主在电脑或手机</w:t>
            </w:r>
            <w:r>
              <w:rPr>
                <w:color w:val="333333"/>
                <w:sz w:val="20"/>
                <w:szCs w:val="20"/>
              </w:rPr>
              <w:t>APP</w:t>
            </w:r>
            <w:r>
              <w:rPr>
                <w:rFonts w:hint="eastAsia" w:asciiTheme="minorHAnsi" w:hAnsiTheme="minorHAnsi" w:eastAsiaTheme="minorEastAsia"/>
                <w:color w:val="333333"/>
                <w:sz w:val="20"/>
                <w:szCs w:val="20"/>
              </w:rPr>
              <w:t>上学习，完成视频学习、每周测试、自评和互评作业、讨论以及期末考试</w:t>
            </w:r>
          </w:p>
        </w:tc>
        <w:tc>
          <w:tcPr>
            <w:tcW w:w="3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bCs/>
                <w:color w:val="333333"/>
                <w:sz w:val="20"/>
                <w:szCs w:val="20"/>
              </w:rPr>
            </w:pPr>
            <w:r>
              <w:rPr>
                <w:rFonts w:hint="eastAsia"/>
                <w:b/>
                <w:bCs/>
              </w:rPr>
              <w:t>课程介绍、平台操作介绍等</w:t>
            </w:r>
          </w:p>
        </w:tc>
      </w:tr>
    </w:tbl>
    <w:p>
      <w:pPr>
        <w:jc w:val="center"/>
        <w:rPr>
          <w:b/>
        </w:rPr>
      </w:pPr>
    </w:p>
    <w:p>
      <w:pPr>
        <w:ind w:firstLine="442" w:firstLineChars="200"/>
        <w:rPr>
          <w:sz w:val="24"/>
          <w:szCs w:val="32"/>
        </w:rPr>
      </w:pPr>
      <w:r>
        <w:rPr>
          <w:rFonts w:hint="eastAsia"/>
          <w:b/>
          <w:sz w:val="22"/>
        </w:rPr>
        <w:t>二、在线学习流程</w:t>
      </w:r>
      <w:r>
        <w:rPr>
          <w:rFonts w:hint="eastAsia"/>
          <w:sz w:val="24"/>
          <w:szCs w:val="32"/>
        </w:rPr>
        <w:t>（请于</w:t>
      </w:r>
      <w:r>
        <w:rPr>
          <w:rFonts w:hint="eastAsia"/>
          <w:b/>
          <w:bCs/>
          <w:color w:val="FF0000"/>
          <w:sz w:val="24"/>
          <w:szCs w:val="32"/>
        </w:rPr>
        <w:t>3月13日选课系统关闭后</w:t>
      </w:r>
      <w:r>
        <w:rPr>
          <w:rFonts w:hint="eastAsia"/>
          <w:sz w:val="24"/>
          <w:szCs w:val="32"/>
        </w:rPr>
        <w:t>再注册学习）：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color w:val="428BCA"/>
          <w:sz w:val="22"/>
          <w:szCs w:val="24"/>
        </w:rPr>
      </w:pPr>
      <w:r>
        <w:rPr>
          <w:rFonts w:hint="eastAsia" w:cs="Helvetica" w:asciiTheme="minorEastAsia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.打开中国大学mooc网的暨南大学在线课程中心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bCs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sz w:val="22"/>
          <w:szCs w:val="23"/>
        </w:rPr>
        <w:t>http://www.icourses.cn/school/</w:t>
      </w:r>
      <w:r>
        <w:rPr>
          <w:rFonts w:hint="eastAsia"/>
          <w:sz w:val="22"/>
          <w:szCs w:val="23"/>
        </w:rPr>
        <w:t>jnu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2.进入学生入口，进行学生认证。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bCs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</w:pPr>
      <w:r>
        <w:rPr>
          <w:rFonts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3.</w:t>
      </w:r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用网易账号、或QQ、或微信等（任意一个）账号注册登陆。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bCs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</w:pPr>
      <w:r>
        <w:rPr>
          <w:rFonts w:cs="Helvetica" w:asciiTheme="minorEastAsia" w:hAnsiTheme="minorEastAsia" w:eastAsiaTheme="minorEastAsia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.（请务必）认证成为暨南大学学生。（只有暨南大学选课的同学才能成功认证，没有认证的同学将无法获得本课程成绩。）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bCs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</w:pPr>
      <w:r>
        <w:rPr>
          <w:rFonts w:cs="Helvetica" w:asciiTheme="minorEastAsia" w:hAnsiTheme="minorEastAsia" w:eastAsiaTheme="minorEastAsia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.输入学校名称、学号、真实名字以及认证码（已经设置成为你的学号的后六位，并非身份证后六位，请同学们注意）——立即认证。</w:t>
      </w:r>
    </w:p>
    <w:p>
      <w:pPr>
        <w:widowControl/>
        <w:spacing w:after="150"/>
        <w:ind w:firstLine="420"/>
        <w:jc w:val="left"/>
        <w:rPr>
          <w:rFonts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</w:pPr>
      <w:r>
        <w:rPr>
          <w:rFonts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.认证成功后，点击你所选修的相应课程“本校专属课程</w:t>
      </w:r>
      <w:bookmarkStart w:id="0" w:name="_GoBack"/>
      <w:bookmarkEnd w:id="0"/>
      <w:r>
        <w:rPr>
          <w:rFonts w:hint="eastAsia" w:cs="Helvetica" w:asciiTheme="minorEastAsia" w:hAnsiTheme="minorEastAsia" w:eastAsiaTheme="minorEastAsia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（SPOC）管理咨询”，立即参加。</w:t>
      </w:r>
    </w:p>
    <w:p>
      <w:pPr>
        <w:widowControl/>
        <w:spacing w:after="150"/>
        <w:ind w:firstLine="420"/>
        <w:jc w:val="left"/>
      </w:pPr>
      <w:r>
        <w:rPr>
          <w:rFonts w:cs="Helvetica" w:asciiTheme="minorEastAsia" w:hAnsiTheme="minorEastAsia" w:eastAsiaTheme="minorEastAsia"/>
          <w:bCs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7.</w:t>
      </w:r>
      <w:r>
        <w:rPr>
          <w:rFonts w:hint="eastAsia" w:cs="Helvetica" w:asciiTheme="minorEastAsia" w:hAnsiTheme="minorEastAsia" w:eastAsiaTheme="minorEastAsia"/>
          <w:bCs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>课程上线后，即可通过平台观看视频课件，以及在规定时间内完成作业。</w:t>
      </w:r>
    </w:p>
    <w:p>
      <w:pPr>
        <w:ind w:firstLine="420" w:firstLineChars="200"/>
      </w:pPr>
    </w:p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三、课程线上</w:t>
      </w:r>
      <w:r>
        <w:rPr>
          <w:b/>
          <w:sz w:val="22"/>
        </w:rPr>
        <w:t>QQ</w:t>
      </w:r>
      <w:r>
        <w:rPr>
          <w:rFonts w:hint="eastAsia"/>
          <w:b/>
          <w:sz w:val="22"/>
        </w:rPr>
        <w:t>群</w:t>
      </w:r>
    </w:p>
    <w:p>
      <w:pPr>
        <w:ind w:firstLine="420"/>
        <w:rPr>
          <w:sz w:val="28"/>
          <w:szCs w:val="28"/>
        </w:rPr>
      </w:pPr>
      <w:r>
        <w:rPr>
          <w:rFonts w:hint="eastAsia"/>
        </w:rPr>
        <w:t>请选修了这门课程的同学，加入暨南大学管理咨询MOOC的</w:t>
      </w:r>
      <w:r>
        <w:t>QQ</w:t>
      </w:r>
      <w:r>
        <w:rPr>
          <w:rFonts w:hint="eastAsia"/>
        </w:rPr>
        <w:t>群：</w:t>
      </w:r>
      <w:r>
        <w:rPr>
          <w:sz w:val="28"/>
          <w:szCs w:val="28"/>
        </w:rPr>
        <w:t>679391137</w:t>
      </w:r>
    </w:p>
    <w:p>
      <w:pPr>
        <w:jc w:val="center"/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67C"/>
    <w:rsid w:val="000E3EC1"/>
    <w:rsid w:val="00107AE1"/>
    <w:rsid w:val="001B5BB0"/>
    <w:rsid w:val="00201780"/>
    <w:rsid w:val="00271B93"/>
    <w:rsid w:val="003004A0"/>
    <w:rsid w:val="00321260"/>
    <w:rsid w:val="003D001B"/>
    <w:rsid w:val="00437994"/>
    <w:rsid w:val="005250CA"/>
    <w:rsid w:val="00670881"/>
    <w:rsid w:val="006A7A92"/>
    <w:rsid w:val="006C44FE"/>
    <w:rsid w:val="006F59F1"/>
    <w:rsid w:val="00716702"/>
    <w:rsid w:val="00722464"/>
    <w:rsid w:val="008058C5"/>
    <w:rsid w:val="00885BA0"/>
    <w:rsid w:val="00A03638"/>
    <w:rsid w:val="00A279E2"/>
    <w:rsid w:val="00A37FDC"/>
    <w:rsid w:val="00B72ECD"/>
    <w:rsid w:val="00BC01E8"/>
    <w:rsid w:val="00BF343A"/>
    <w:rsid w:val="00BF355C"/>
    <w:rsid w:val="00C238AC"/>
    <w:rsid w:val="00C51808"/>
    <w:rsid w:val="00C54F0E"/>
    <w:rsid w:val="00C6267C"/>
    <w:rsid w:val="00CD550E"/>
    <w:rsid w:val="00D13DDB"/>
    <w:rsid w:val="00D276B6"/>
    <w:rsid w:val="00D606ED"/>
    <w:rsid w:val="00DD74F3"/>
    <w:rsid w:val="00DF4CCA"/>
    <w:rsid w:val="00E44CB3"/>
    <w:rsid w:val="00E50DB3"/>
    <w:rsid w:val="00E579D8"/>
    <w:rsid w:val="00EA170D"/>
    <w:rsid w:val="00EC665B"/>
    <w:rsid w:val="00EC7C81"/>
    <w:rsid w:val="00F73528"/>
    <w:rsid w:val="00FF6BB5"/>
    <w:rsid w:val="07396695"/>
    <w:rsid w:val="14DA64CD"/>
    <w:rsid w:val="259E5FD1"/>
    <w:rsid w:val="28A62CB5"/>
    <w:rsid w:val="3A77415E"/>
    <w:rsid w:val="5389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Unresolved Mention"/>
    <w:basedOn w:val="4"/>
    <w:semiHidden/>
    <w:unhideWhenUsed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4947B-FED4-447E-BA59-D23FBE317A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597</Characters>
  <Lines>4</Lines>
  <Paragraphs>1</Paragraphs>
  <TotalTime>0</TotalTime>
  <ScaleCrop>false</ScaleCrop>
  <LinksUpToDate>false</LinksUpToDate>
  <CharactersWithSpaces>700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2018-03-12T02:03:00Z</dcterms:created>
  <dc:creator>蔡喆</dc:creator>
  <cp:lastModifiedBy>提拉米苏</cp:lastModifiedBy>
  <dcterms:modified xsi:type="dcterms:W3CDTF">2018-03-14T03:41:35Z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