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spacing w:line="579" w:lineRule="exact"/>
        <w:ind w:left="1500" w:leftChars="200" w:hanging="1080" w:hangingChars="30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“观海融媒”下载和注册情况统计表</w:t>
      </w:r>
    </w:p>
    <w:p>
      <w:pPr>
        <w:tabs>
          <w:tab w:val="left" w:pos="3301"/>
        </w:tabs>
        <w:spacing w:line="579" w:lineRule="exact"/>
        <w:rPr>
          <w:rFonts w:hint="eastAsia"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单位名称（盖章）：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2340"/>
        <w:gridCol w:w="2673"/>
        <w:gridCol w:w="1659"/>
        <w:gridCol w:w="1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9041" w:type="dxa"/>
            <w:gridSpan w:val="5"/>
            <w:noWrap w:val="0"/>
            <w:vAlign w:val="center"/>
          </w:tcPr>
          <w:p>
            <w:pPr>
              <w:tabs>
                <w:tab w:val="left" w:pos="3301"/>
              </w:tabs>
              <w:spacing w:line="579" w:lineRule="exact"/>
              <w:rPr>
                <w:rFonts w:hint="eastAsia" w:ascii="黑体" w:hAnsi="黑体" w:eastAsia="黑体" w:cs="黑体"/>
                <w:szCs w:val="32"/>
              </w:rPr>
            </w:pPr>
            <w:r>
              <w:rPr>
                <w:rFonts w:hint="eastAsia" w:ascii="黑体" w:hAnsi="黑体" w:eastAsia="黑体" w:cs="黑体"/>
                <w:szCs w:val="32"/>
              </w:rPr>
              <w:t>1.基本情况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</w:trPr>
        <w:tc>
          <w:tcPr>
            <w:tcW w:w="9041" w:type="dxa"/>
            <w:gridSpan w:val="5"/>
            <w:noWrap w:val="0"/>
            <w:vAlign w:val="center"/>
          </w:tcPr>
          <w:p>
            <w:pPr>
              <w:tabs>
                <w:tab w:val="left" w:pos="3301"/>
              </w:tabs>
              <w:spacing w:line="579" w:lineRule="exact"/>
              <w:rPr>
                <w:rFonts w:hint="eastAsia"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本单位在册干部职工总人数：</w:t>
            </w:r>
            <w:r>
              <w:rPr>
                <w:rFonts w:hint="eastAsia" w:ascii="仿宋_GB2312" w:hAnsi="仿宋_GB2312" w:cs="仿宋_GB2312"/>
                <w:szCs w:val="32"/>
                <w:u w:val="single"/>
              </w:rPr>
              <w:t xml:space="preserve">     </w:t>
            </w:r>
            <w:r>
              <w:rPr>
                <w:rFonts w:hint="eastAsia" w:ascii="仿宋_GB2312" w:hAnsi="仿宋_GB2312" w:cs="仿宋_GB2312"/>
                <w:szCs w:val="32"/>
              </w:rPr>
              <w:t>；已下载使用的人数：</w:t>
            </w:r>
            <w:r>
              <w:rPr>
                <w:rFonts w:hint="eastAsia" w:ascii="仿宋_GB2312" w:hAnsi="仿宋_GB2312" w:cs="仿宋_GB2312"/>
                <w:szCs w:val="32"/>
                <w:u w:val="single"/>
              </w:rPr>
              <w:t xml:space="preserve">     </w:t>
            </w:r>
            <w:r>
              <w:rPr>
                <w:rFonts w:hint="eastAsia" w:ascii="仿宋_GB2312" w:hAnsi="仿宋_GB2312" w:cs="仿宋_GB2312"/>
                <w:szCs w:val="32"/>
              </w:rPr>
              <w:t>；已注册的人数：</w:t>
            </w:r>
            <w:r>
              <w:rPr>
                <w:rFonts w:hint="eastAsia" w:ascii="仿宋_GB2312" w:hAnsi="仿宋_GB2312" w:cs="仿宋_GB2312"/>
                <w:szCs w:val="32"/>
                <w:u w:val="single"/>
              </w:rPr>
              <w:t xml:space="preserve">     </w:t>
            </w:r>
            <w:r>
              <w:rPr>
                <w:rFonts w:hint="eastAsia" w:ascii="仿宋_GB2312" w:hAnsi="仿宋_GB2312" w:cs="仿宋_GB2312"/>
                <w:szCs w:val="3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041" w:type="dxa"/>
            <w:gridSpan w:val="5"/>
            <w:noWrap w:val="0"/>
            <w:vAlign w:val="center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黑体" w:hAnsi="黑体" w:eastAsia="黑体" w:cs="黑体"/>
                <w:szCs w:val="32"/>
              </w:rPr>
            </w:pPr>
            <w:r>
              <w:rPr>
                <w:rFonts w:hint="eastAsia" w:ascii="黑体" w:hAnsi="黑体" w:eastAsia="黑体" w:cs="黑体"/>
                <w:szCs w:val="32"/>
              </w:rPr>
              <w:t>2.具体下载和注册情况</w:t>
            </w:r>
            <w:r>
              <w:rPr>
                <w:rFonts w:hint="eastAsia" w:ascii="楷体_GB2312" w:hAnsi="楷体_GB2312" w:eastAsia="楷体_GB2312" w:cs="楷体_GB2312"/>
                <w:szCs w:val="32"/>
              </w:rPr>
              <w:t>（如已下载或已注册请打“√”）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noWrap w:val="0"/>
            <w:vAlign w:val="center"/>
          </w:tcPr>
          <w:p>
            <w:pPr>
              <w:tabs>
                <w:tab w:val="left" w:pos="3301"/>
              </w:tabs>
              <w:spacing w:line="500" w:lineRule="exact"/>
              <w:jc w:val="center"/>
              <w:rPr>
                <w:rFonts w:hint="eastAsia" w:ascii="仿宋_GB2312" w:hAnsi="仿宋_GB2312" w:cs="仿宋_GB231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szCs w:val="32"/>
              </w:rPr>
              <w:t>序号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tabs>
                <w:tab w:val="left" w:pos="3301"/>
              </w:tabs>
              <w:spacing w:line="500" w:lineRule="exact"/>
              <w:jc w:val="center"/>
              <w:rPr>
                <w:rFonts w:hint="eastAsia"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姓名</w:t>
            </w:r>
          </w:p>
        </w:tc>
        <w:tc>
          <w:tcPr>
            <w:tcW w:w="2673" w:type="dxa"/>
            <w:noWrap w:val="0"/>
            <w:vAlign w:val="center"/>
          </w:tcPr>
          <w:p>
            <w:pPr>
              <w:tabs>
                <w:tab w:val="left" w:pos="3301"/>
              </w:tabs>
              <w:spacing w:line="500" w:lineRule="exact"/>
              <w:jc w:val="center"/>
              <w:rPr>
                <w:rFonts w:hint="eastAsia" w:ascii="仿宋_GB2312" w:hAnsi="仿宋_GB2312" w:cs="仿宋_GB231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szCs w:val="32"/>
              </w:rPr>
              <w:t>手机号码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tabs>
                <w:tab w:val="left" w:pos="3301"/>
              </w:tabs>
              <w:spacing w:line="500" w:lineRule="exact"/>
              <w:jc w:val="center"/>
              <w:rPr>
                <w:rFonts w:hint="eastAsia" w:ascii="仿宋_GB2312" w:hAnsi="仿宋_GB2312" w:cs="仿宋_GB231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szCs w:val="32"/>
              </w:rPr>
              <w:t>下载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tabs>
                <w:tab w:val="left" w:pos="3301"/>
              </w:tabs>
              <w:spacing w:line="500" w:lineRule="exact"/>
              <w:jc w:val="center"/>
              <w:rPr>
                <w:rFonts w:hint="eastAsia" w:ascii="楷体_GB2312" w:hAnsi="楷体_GB2312" w:eastAsia="楷体_GB2312" w:cs="楷体_GB231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szCs w:val="32"/>
              </w:rPr>
              <w:t>注册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1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2673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1659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jc w:val="center"/>
              <w:rPr>
                <w:rFonts w:hint="eastAsia"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2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2673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1659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3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2673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1659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4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2673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1659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5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2673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1659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711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6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2673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1659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7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2673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1659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8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2673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1659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9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2673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楷体_GB2312" w:hAnsi="楷体_GB2312" w:eastAsia="楷体_GB2312" w:cs="楷体_GB2312"/>
                <w:szCs w:val="32"/>
              </w:rPr>
            </w:pPr>
          </w:p>
        </w:tc>
        <w:tc>
          <w:tcPr>
            <w:tcW w:w="1659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10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2673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楷体_GB2312" w:hAnsi="楷体_GB2312" w:eastAsia="楷体_GB2312" w:cs="楷体_GB2312"/>
                <w:szCs w:val="32"/>
              </w:rPr>
            </w:pPr>
          </w:p>
        </w:tc>
        <w:tc>
          <w:tcPr>
            <w:tcW w:w="1659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11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2673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楷体_GB2312" w:hAnsi="楷体_GB2312" w:eastAsia="楷体_GB2312" w:cs="楷体_GB2312"/>
                <w:szCs w:val="32"/>
              </w:rPr>
            </w:pPr>
          </w:p>
        </w:tc>
        <w:tc>
          <w:tcPr>
            <w:tcW w:w="1659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12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2673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楷体_GB2312" w:hAnsi="楷体_GB2312" w:eastAsia="楷体_GB2312" w:cs="楷体_GB2312"/>
                <w:szCs w:val="32"/>
              </w:rPr>
            </w:pPr>
          </w:p>
        </w:tc>
        <w:tc>
          <w:tcPr>
            <w:tcW w:w="1659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13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2673" w:type="dxa"/>
            <w:noWrap w:val="0"/>
            <w:vAlign w:val="top"/>
          </w:tcPr>
          <w:p>
            <w:pPr>
              <w:tabs>
                <w:tab w:val="left" w:pos="3301"/>
              </w:tabs>
              <w:spacing w:line="500" w:lineRule="exact"/>
              <w:rPr>
                <w:rFonts w:hint="eastAsia" w:ascii="楷体_GB2312" w:hAnsi="楷体_GB2312" w:eastAsia="楷体_GB2312" w:cs="楷体_GB2312"/>
                <w:szCs w:val="32"/>
              </w:rPr>
            </w:pPr>
          </w:p>
        </w:tc>
        <w:tc>
          <w:tcPr>
            <w:tcW w:w="1659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仿宋_GB2312" w:cs="仿宋_GB2312"/>
                <w:szCs w:val="32"/>
              </w:rPr>
            </w:pPr>
          </w:p>
        </w:tc>
      </w:tr>
    </w:tbl>
    <w:p>
      <w:pPr>
        <w:spacing w:line="579" w:lineRule="exact"/>
        <w:jc w:val="left"/>
        <w:rPr>
          <w:rFonts w:hint="eastAsia" w:ascii="黑体" w:hAnsi="黑体" w:eastAsia="黑体" w:cs="黑体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D76C5B"/>
    <w:rsid w:val="0012756C"/>
    <w:rsid w:val="008031CE"/>
    <w:rsid w:val="00E42072"/>
    <w:rsid w:val="014B316F"/>
    <w:rsid w:val="06164EC0"/>
    <w:rsid w:val="13C96D27"/>
    <w:rsid w:val="14235C6E"/>
    <w:rsid w:val="145531FF"/>
    <w:rsid w:val="17C938DA"/>
    <w:rsid w:val="1A6D20C4"/>
    <w:rsid w:val="1B26534A"/>
    <w:rsid w:val="1CEA4F42"/>
    <w:rsid w:val="1D8A59D4"/>
    <w:rsid w:val="1E860503"/>
    <w:rsid w:val="1EAA18DF"/>
    <w:rsid w:val="21101EF6"/>
    <w:rsid w:val="211D6C4C"/>
    <w:rsid w:val="230D5B28"/>
    <w:rsid w:val="235E7E2E"/>
    <w:rsid w:val="248A4577"/>
    <w:rsid w:val="24B17A74"/>
    <w:rsid w:val="29391A42"/>
    <w:rsid w:val="2C066307"/>
    <w:rsid w:val="36C5074C"/>
    <w:rsid w:val="39E85B97"/>
    <w:rsid w:val="3AFF2490"/>
    <w:rsid w:val="3B08570D"/>
    <w:rsid w:val="429A1F02"/>
    <w:rsid w:val="452674CB"/>
    <w:rsid w:val="47CE765B"/>
    <w:rsid w:val="4BD76C5B"/>
    <w:rsid w:val="4EE82714"/>
    <w:rsid w:val="52897BDD"/>
    <w:rsid w:val="539E1A03"/>
    <w:rsid w:val="53CF1437"/>
    <w:rsid w:val="5AAC1650"/>
    <w:rsid w:val="5EFF35F0"/>
    <w:rsid w:val="600C6DE1"/>
    <w:rsid w:val="607C1162"/>
    <w:rsid w:val="63CB21EF"/>
    <w:rsid w:val="6927270A"/>
    <w:rsid w:val="6CCD6878"/>
    <w:rsid w:val="6F453A7B"/>
    <w:rsid w:val="6FC339DB"/>
    <w:rsid w:val="71182166"/>
    <w:rsid w:val="730A222D"/>
    <w:rsid w:val="780329E2"/>
    <w:rsid w:val="7A3C2D91"/>
    <w:rsid w:val="7D893D29"/>
    <w:rsid w:val="7DAA1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50" w:beforeLines="50" w:beforeAutospacing="0" w:after="50" w:afterLines="50" w:afterAutospacing="0" w:line="360" w:lineRule="auto"/>
      <w:ind w:firstLine="881" w:firstLineChars="200"/>
      <w:outlineLvl w:val="1"/>
    </w:pPr>
    <w:rPr>
      <w:rFonts w:ascii="Arial" w:hAnsi="Arial" w:eastAsia="楷体"/>
      <w:b/>
      <w:sz w:val="32"/>
      <w:szCs w:val="2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qFormat/>
    <w:uiPriority w:val="0"/>
    <w:rPr>
      <w:rFonts w:ascii="Calibri" w:hAnsi="Calibri" w:eastAsia="仿宋_GB2312" w:cs="Times New Roman"/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iPriority w:val="0"/>
    <w:rPr>
      <w:rFonts w:ascii="Times New Roman" w:hAnsi="Times New Roman" w:eastAsia="宋体" w:cs="Times New Roman"/>
      <w:color w:val="0000FF"/>
      <w:u w:val="single"/>
    </w:rPr>
  </w:style>
  <w:style w:type="paragraph" w:customStyle="1" w:styleId="9">
    <w:name w:val="图示"/>
    <w:basedOn w:val="1"/>
    <w:qFormat/>
    <w:uiPriority w:val="0"/>
    <w:pPr>
      <w:jc w:val="center"/>
    </w:pPr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2020-09-24T08:43:00Z</dcterms:created>
  <dc:creator>夏少云</dc:creator>
  <cp:lastModifiedBy>夏少云</cp:lastModifiedBy>
  <dcterms:modified xsi:type="dcterms:W3CDTF">2020-09-24T09:12:14Z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