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3C9" w:rsidRPr="00393BB1" w:rsidRDefault="009863C9" w:rsidP="009863C9">
      <w:pPr>
        <w:widowControl/>
        <w:spacing w:line="5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93BB1">
        <w:rPr>
          <w:rFonts w:ascii="黑体" w:eastAsia="黑体" w:hAnsi="黑体" w:cs="Times New Roman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Times New Roman"/>
          <w:color w:val="000000"/>
          <w:kern w:val="0"/>
          <w:sz w:val="28"/>
          <w:szCs w:val="28"/>
        </w:rPr>
        <w:t>2</w:t>
      </w:r>
    </w:p>
    <w:p w:rsidR="009863C9" w:rsidRPr="00393BB1" w:rsidRDefault="009863C9" w:rsidP="009863C9">
      <w:pPr>
        <w:widowControl/>
        <w:spacing w:line="64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0" w:name="_GoBack"/>
      <w:r w:rsidRPr="00393BB1">
        <w:rPr>
          <w:rFonts w:ascii="小标宋" w:eastAsia="小标宋" w:hAnsi="Times New Roman" w:cs="Times New Roman" w:hint="eastAsia"/>
          <w:color w:val="000000"/>
          <w:kern w:val="0"/>
          <w:sz w:val="44"/>
          <w:szCs w:val="44"/>
        </w:rPr>
        <w:t>领导班子专题民主生活会纪录表</w:t>
      </w:r>
      <w:bookmarkEnd w:id="0"/>
    </w:p>
    <w:p w:rsidR="009863C9" w:rsidRPr="00393BB1" w:rsidRDefault="009863C9" w:rsidP="009863C9">
      <w:pPr>
        <w:widowControl/>
        <w:spacing w:line="4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93BB1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   </w:t>
      </w:r>
      <w:r w:rsidRPr="00393BB1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党组织：</w:t>
      </w:r>
    </w:p>
    <w:tbl>
      <w:tblPr>
        <w:tblW w:w="9027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8"/>
        <w:gridCol w:w="2126"/>
        <w:gridCol w:w="1843"/>
        <w:gridCol w:w="2460"/>
      </w:tblGrid>
      <w:tr w:rsidR="009863C9" w:rsidRPr="00393BB1" w:rsidTr="007C668A">
        <w:trPr>
          <w:trHeight w:val="609"/>
        </w:trPr>
        <w:tc>
          <w:tcPr>
            <w:tcW w:w="2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召开时间</w:t>
            </w:r>
          </w:p>
        </w:tc>
        <w:tc>
          <w:tcPr>
            <w:tcW w:w="64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609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召开地点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609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会议主题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609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主持人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609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应到会人数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实到会人数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634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列席参加人员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634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上级参加人员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1226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出席人员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778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缺席人员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913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会前准备情况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938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主要内容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923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效</w:t>
            </w: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 </w:t>
            </w: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果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9863C9" w:rsidRPr="00393BB1" w:rsidTr="007C668A">
        <w:trPr>
          <w:trHeight w:val="1239"/>
        </w:trPr>
        <w:tc>
          <w:tcPr>
            <w:tcW w:w="25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措施落实情况</w:t>
            </w:r>
          </w:p>
        </w:tc>
        <w:tc>
          <w:tcPr>
            <w:tcW w:w="6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63C9" w:rsidRPr="00393BB1" w:rsidRDefault="009863C9" w:rsidP="007C668A">
            <w:pPr>
              <w:widowControl/>
              <w:spacing w:line="5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93BB1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</w:tbl>
    <w:p w:rsidR="009863C9" w:rsidRPr="00393BB1" w:rsidRDefault="009863C9" w:rsidP="009863C9">
      <w:pPr>
        <w:widowControl/>
      </w:pPr>
      <w:r w:rsidRPr="00393BB1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p w:rsidR="00DD5996" w:rsidRDefault="00DD5996"/>
    <w:sectPr w:rsidR="00DD5996" w:rsidSect="00395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3C9"/>
    <w:rsid w:val="009863C9"/>
    <w:rsid w:val="00DD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3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3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>china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2018-01-18T08:33:00Z</dcterms:created>
  <dcterms:modified xsi:type="dcterms:W3CDTF">2018-01-18T08:34:00Z</dcterms:modified>
</cp:coreProperties>
</file>