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74DD7B">
      <w:pPr>
        <w:spacing w:line="360" w:lineRule="auto"/>
        <w:jc w:val="left"/>
        <w:rPr>
          <w:rFonts w:ascii="仿宋" w:hAnsi="仿宋" w:eastAsia="仿宋"/>
          <w:sz w:val="32"/>
          <w:szCs w:val="32"/>
        </w:rPr>
      </w:pPr>
      <w:bookmarkStart w:id="0" w:name="_GoBack"/>
      <w:r>
        <w:rPr>
          <w:rFonts w:ascii="仿宋" w:hAnsi="仿宋" w:eastAsia="仿宋"/>
          <w:sz w:val="32"/>
          <w:szCs w:val="32"/>
        </w:rPr>
        <w:t>附件2：</w:t>
      </w:r>
      <w:r>
        <w:rPr>
          <w:rFonts w:hint="eastAsia" w:ascii="仿宋" w:hAnsi="仿宋" w:eastAsia="仿宋"/>
          <w:sz w:val="32"/>
          <w:szCs w:val="32"/>
        </w:rPr>
        <w:t>“悦尔急救课”各单位参加人员分配表</w:t>
      </w:r>
    </w:p>
    <w:bookmarkEnd w:id="0"/>
    <w:tbl>
      <w:tblPr>
        <w:tblStyle w:val="3"/>
        <w:tblW w:w="9070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5"/>
        <w:gridCol w:w="4535"/>
      </w:tblGrid>
      <w:tr w14:paraId="10595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4B7D9252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4535" w:type="dxa"/>
            <w:vAlign w:val="center"/>
          </w:tcPr>
          <w:p w14:paraId="03721FEF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人员类别及数量</w:t>
            </w:r>
          </w:p>
        </w:tc>
      </w:tr>
      <w:tr w14:paraId="01DFA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4846949F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人文学院</w:t>
            </w:r>
          </w:p>
        </w:tc>
        <w:tc>
          <w:tcPr>
            <w:tcW w:w="4535" w:type="dxa"/>
            <w:vAlign w:val="center"/>
          </w:tcPr>
          <w:p w14:paraId="62E990DB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教工3人</w:t>
            </w:r>
          </w:p>
          <w:p w14:paraId="6E976E6A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学生</w:t>
            </w:r>
            <w:r>
              <w:rPr>
                <w:rFonts w:ascii="仿宋" w:hAnsi="仿宋" w:eastAsia="仿宋"/>
                <w:sz w:val="24"/>
              </w:rPr>
              <w:t>32</w:t>
            </w:r>
            <w:r>
              <w:rPr>
                <w:rFonts w:hint="eastAsia" w:ascii="仿宋" w:hAnsi="仿宋" w:eastAsia="仿宋"/>
                <w:sz w:val="24"/>
              </w:rPr>
              <w:t>人</w:t>
            </w:r>
          </w:p>
        </w:tc>
      </w:tr>
      <w:tr w14:paraId="03FAC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5CE2E82A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翻译学院</w:t>
            </w:r>
          </w:p>
        </w:tc>
        <w:tc>
          <w:tcPr>
            <w:tcW w:w="4535" w:type="dxa"/>
            <w:vAlign w:val="center"/>
          </w:tcPr>
          <w:p w14:paraId="08E6C45C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教工2人</w:t>
            </w:r>
          </w:p>
          <w:p w14:paraId="2EDD5FAE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学生1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人</w:t>
            </w:r>
          </w:p>
        </w:tc>
      </w:tr>
      <w:tr w14:paraId="5C900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26760075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国际商学院</w:t>
            </w:r>
          </w:p>
        </w:tc>
        <w:tc>
          <w:tcPr>
            <w:tcW w:w="4535" w:type="dxa"/>
            <w:vAlign w:val="center"/>
          </w:tcPr>
          <w:p w14:paraId="13858B8B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教工3人</w:t>
            </w:r>
          </w:p>
          <w:p w14:paraId="7082B5B2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学生</w:t>
            </w: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5人</w:t>
            </w:r>
          </w:p>
        </w:tc>
      </w:tr>
      <w:tr w14:paraId="510D5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3FCF6E0D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智能科学与工程学院</w:t>
            </w:r>
          </w:p>
        </w:tc>
        <w:tc>
          <w:tcPr>
            <w:tcW w:w="4535" w:type="dxa"/>
            <w:vAlign w:val="center"/>
          </w:tcPr>
          <w:p w14:paraId="18B6DAB4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教工3人</w:t>
            </w:r>
          </w:p>
          <w:p w14:paraId="4C5A466B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学生</w:t>
            </w:r>
            <w:r>
              <w:rPr>
                <w:rFonts w:ascii="仿宋" w:hAnsi="仿宋" w:eastAsia="仿宋"/>
                <w:sz w:val="24"/>
              </w:rPr>
              <w:t>29</w:t>
            </w:r>
            <w:r>
              <w:rPr>
                <w:rFonts w:hint="eastAsia" w:ascii="仿宋" w:hAnsi="仿宋" w:eastAsia="仿宋"/>
                <w:sz w:val="24"/>
              </w:rPr>
              <w:t>人</w:t>
            </w:r>
          </w:p>
        </w:tc>
      </w:tr>
      <w:tr w14:paraId="065AE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230C67DF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包装工程学院</w:t>
            </w:r>
          </w:p>
        </w:tc>
        <w:tc>
          <w:tcPr>
            <w:tcW w:w="4535" w:type="dxa"/>
            <w:vAlign w:val="center"/>
          </w:tcPr>
          <w:p w14:paraId="3D477601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教工2人</w:t>
            </w:r>
          </w:p>
          <w:p w14:paraId="2DADC314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学生</w:t>
            </w:r>
            <w:r>
              <w:rPr>
                <w:rFonts w:ascii="仿宋" w:hAnsi="仿宋" w:eastAsia="仿宋"/>
                <w:sz w:val="24"/>
              </w:rPr>
              <w:t>4</w:t>
            </w:r>
            <w:r>
              <w:rPr>
                <w:rFonts w:hint="eastAsia" w:ascii="仿宋" w:hAnsi="仿宋" w:eastAsia="仿宋"/>
                <w:sz w:val="24"/>
              </w:rPr>
              <w:t>人</w:t>
            </w:r>
          </w:p>
        </w:tc>
      </w:tr>
      <w:tr w14:paraId="5982F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38D08995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国际能源学院</w:t>
            </w:r>
          </w:p>
        </w:tc>
        <w:tc>
          <w:tcPr>
            <w:tcW w:w="4535" w:type="dxa"/>
            <w:vAlign w:val="center"/>
          </w:tcPr>
          <w:p w14:paraId="59B0FE5B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教工3人</w:t>
            </w:r>
          </w:p>
          <w:p w14:paraId="7BCBDF07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学生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6人</w:t>
            </w:r>
          </w:p>
        </w:tc>
      </w:tr>
      <w:tr w14:paraId="30EA7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2F85428B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图书馆</w:t>
            </w:r>
          </w:p>
        </w:tc>
        <w:tc>
          <w:tcPr>
            <w:tcW w:w="4535" w:type="dxa"/>
            <w:vAlign w:val="center"/>
          </w:tcPr>
          <w:p w14:paraId="777E8BEE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7人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（其中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建议含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部门负责人1人）</w:t>
            </w:r>
          </w:p>
        </w:tc>
      </w:tr>
      <w:tr w14:paraId="63636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5567A0E7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现代技术教育中心</w:t>
            </w:r>
          </w:p>
        </w:tc>
        <w:tc>
          <w:tcPr>
            <w:tcW w:w="4535" w:type="dxa"/>
            <w:vAlign w:val="center"/>
          </w:tcPr>
          <w:p w14:paraId="23584356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（其中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建议含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部门负责人1人）</w:t>
            </w:r>
          </w:p>
        </w:tc>
      </w:tr>
      <w:tr w14:paraId="1B8B5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03BB114B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体育部</w:t>
            </w:r>
          </w:p>
        </w:tc>
        <w:tc>
          <w:tcPr>
            <w:tcW w:w="4535" w:type="dxa"/>
            <w:vAlign w:val="center"/>
          </w:tcPr>
          <w:p w14:paraId="2AA66ECA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（其中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建议含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部门负责人1人）</w:t>
            </w:r>
          </w:p>
        </w:tc>
      </w:tr>
      <w:tr w14:paraId="638D8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38169264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后勤办</w:t>
            </w:r>
          </w:p>
        </w:tc>
        <w:tc>
          <w:tcPr>
            <w:tcW w:w="4535" w:type="dxa"/>
            <w:vAlign w:val="center"/>
          </w:tcPr>
          <w:p w14:paraId="2D4AA5B4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（其中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建议含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部门负责人1人）</w:t>
            </w:r>
          </w:p>
        </w:tc>
      </w:tr>
      <w:tr w14:paraId="2D3CA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49C37D25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教育服务中心</w:t>
            </w:r>
          </w:p>
        </w:tc>
        <w:tc>
          <w:tcPr>
            <w:tcW w:w="4535" w:type="dxa"/>
            <w:vAlign w:val="center"/>
          </w:tcPr>
          <w:p w14:paraId="6BA4D2EC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1人</w:t>
            </w:r>
          </w:p>
        </w:tc>
      </w:tr>
      <w:tr w14:paraId="5EDAF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6EF860C0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教学办</w:t>
            </w:r>
          </w:p>
        </w:tc>
        <w:tc>
          <w:tcPr>
            <w:tcW w:w="4535" w:type="dxa"/>
            <w:vAlign w:val="center"/>
          </w:tcPr>
          <w:p w14:paraId="10ED60C0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1人</w:t>
            </w:r>
          </w:p>
        </w:tc>
      </w:tr>
      <w:tr w14:paraId="3E354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048D97DB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党政办</w:t>
            </w:r>
          </w:p>
        </w:tc>
        <w:tc>
          <w:tcPr>
            <w:tcW w:w="4535" w:type="dxa"/>
            <w:vAlign w:val="center"/>
          </w:tcPr>
          <w:p w14:paraId="639C17E7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1人</w:t>
            </w:r>
          </w:p>
        </w:tc>
      </w:tr>
      <w:tr w14:paraId="2D88B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5EE1C4D9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学工办</w:t>
            </w:r>
          </w:p>
        </w:tc>
        <w:tc>
          <w:tcPr>
            <w:tcW w:w="4535" w:type="dxa"/>
            <w:vAlign w:val="center"/>
          </w:tcPr>
          <w:p w14:paraId="4780681E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1人</w:t>
            </w:r>
          </w:p>
        </w:tc>
      </w:tr>
      <w:tr w14:paraId="7FD8C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0CF1F9AB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学科办</w:t>
            </w:r>
          </w:p>
        </w:tc>
        <w:tc>
          <w:tcPr>
            <w:tcW w:w="4535" w:type="dxa"/>
            <w:vAlign w:val="center"/>
          </w:tcPr>
          <w:p w14:paraId="7218FA12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1人</w:t>
            </w:r>
          </w:p>
        </w:tc>
      </w:tr>
      <w:tr w14:paraId="051BF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02E3B7FF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科研办</w:t>
            </w:r>
          </w:p>
        </w:tc>
        <w:tc>
          <w:tcPr>
            <w:tcW w:w="4535" w:type="dxa"/>
            <w:vAlign w:val="center"/>
          </w:tcPr>
          <w:p w14:paraId="5FA9D07D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1人</w:t>
            </w:r>
          </w:p>
        </w:tc>
      </w:tr>
      <w:tr w14:paraId="2CC9C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314D990C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财务办</w:t>
            </w:r>
          </w:p>
        </w:tc>
        <w:tc>
          <w:tcPr>
            <w:tcW w:w="4535" w:type="dxa"/>
            <w:vAlign w:val="center"/>
          </w:tcPr>
          <w:p w14:paraId="64E805CB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1人</w:t>
            </w:r>
          </w:p>
        </w:tc>
      </w:tr>
      <w:tr w14:paraId="49F9E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2F0E06CA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丹田</w:t>
            </w:r>
          </w:p>
        </w:tc>
        <w:tc>
          <w:tcPr>
            <w:tcW w:w="4535" w:type="dxa"/>
            <w:vAlign w:val="center"/>
          </w:tcPr>
          <w:p w14:paraId="7106194D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16人（含管理人员1人）</w:t>
            </w:r>
          </w:p>
        </w:tc>
      </w:tr>
      <w:tr w14:paraId="77CC1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453174E2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食堂</w:t>
            </w:r>
          </w:p>
        </w:tc>
        <w:tc>
          <w:tcPr>
            <w:tcW w:w="4535" w:type="dxa"/>
            <w:vAlign w:val="center"/>
          </w:tcPr>
          <w:p w14:paraId="34825DDD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8人（含管理人员1人）</w:t>
            </w:r>
          </w:p>
        </w:tc>
      </w:tr>
      <w:tr w14:paraId="5ABD5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5" w:type="dxa"/>
            <w:vAlign w:val="center"/>
          </w:tcPr>
          <w:p w14:paraId="272FF58A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安保</w:t>
            </w:r>
          </w:p>
        </w:tc>
        <w:tc>
          <w:tcPr>
            <w:tcW w:w="4535" w:type="dxa"/>
            <w:vAlign w:val="center"/>
          </w:tcPr>
          <w:p w14:paraId="146091A3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10人（含安保办干部1人）</w:t>
            </w:r>
          </w:p>
        </w:tc>
      </w:tr>
    </w:tbl>
    <w:p w14:paraId="781BB3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iMWExMTU2YmQ0NWUxNzk1OTI0ODU0YjBhOGIxZjMifQ=="/>
  </w:docVars>
  <w:rsids>
    <w:rsidRoot w:val="50B8756C"/>
    <w:rsid w:val="50B87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2024-11-04T08:38:00Z</dcterms:created>
  <dc:creator>缘尽灯哭</dc:creator>
  <cp:lastModifiedBy>缘尽灯哭</cp:lastModifiedBy>
  <dcterms:modified xsi:type="dcterms:W3CDTF">2024-11-04T08:39:25Z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2921F594F6314C178B4E3EE953969A64_11</vt:lpwstr>
  </property>
</Properties>
</file>